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08" w:rsidRDefault="00384308" w:rsidP="00384308">
      <w:pPr>
        <w:widowControl w:val="0"/>
        <w:autoSpaceDE w:val="0"/>
        <w:autoSpaceDN w:val="0"/>
        <w:adjustRightInd w:val="0"/>
        <w:rPr>
          <w:rFonts w:ascii="Tahoma" w:hAnsi="Tahoma" w:cs="Tahoma"/>
          <w:color w:val="050505"/>
        </w:rPr>
      </w:pPr>
      <w:bookmarkStart w:id="0" w:name="page1"/>
      <w:bookmarkEnd w:id="0"/>
    </w:p>
    <w:p w:rsidR="00384308" w:rsidRDefault="00384308" w:rsidP="00384308">
      <w:pPr>
        <w:widowControl w:val="0"/>
        <w:autoSpaceDE w:val="0"/>
        <w:autoSpaceDN w:val="0"/>
        <w:adjustRightInd w:val="0"/>
        <w:ind w:left="7500"/>
        <w:rPr>
          <w:sz w:val="24"/>
          <w:szCs w:val="24"/>
        </w:rPr>
      </w:pPr>
      <w:proofErr w:type="spellStart"/>
      <w:r>
        <w:rPr>
          <w:rFonts w:ascii="Tahoma" w:hAnsi="Tahoma" w:cs="Tahoma"/>
          <w:color w:val="050505"/>
        </w:rPr>
        <w:t>Vzorec</w:t>
      </w:r>
      <w:proofErr w:type="spellEnd"/>
      <w:r>
        <w:rPr>
          <w:rFonts w:ascii="Tahoma" w:hAnsi="Tahoma" w:cs="Tahoma"/>
          <w:color w:val="050505"/>
        </w:rPr>
        <w:t xml:space="preserve"> </w:t>
      </w:r>
      <w:proofErr w:type="spellStart"/>
      <w:r>
        <w:rPr>
          <w:rFonts w:ascii="Tahoma" w:hAnsi="Tahoma" w:cs="Tahoma"/>
          <w:color w:val="050505"/>
        </w:rPr>
        <w:t>pogodbe</w:t>
      </w:r>
      <w:proofErr w:type="spellEnd"/>
    </w:p>
    <w:p w:rsidR="00384308" w:rsidRDefault="00384308" w:rsidP="00384308">
      <w:pPr>
        <w:widowControl w:val="0"/>
        <w:autoSpaceDE w:val="0"/>
        <w:autoSpaceDN w:val="0"/>
        <w:adjustRightInd w:val="0"/>
        <w:spacing w:line="292" w:lineRule="exact"/>
        <w:rPr>
          <w:sz w:val="24"/>
          <w:szCs w:val="24"/>
        </w:rPr>
      </w:pPr>
    </w:p>
    <w:p w:rsidR="00384308" w:rsidRPr="00F66BB7" w:rsidRDefault="00384308" w:rsidP="00384308">
      <w:pPr>
        <w:widowControl w:val="0"/>
        <w:overflowPunct w:val="0"/>
        <w:autoSpaceDE w:val="0"/>
        <w:autoSpaceDN w:val="0"/>
        <w:adjustRightInd w:val="0"/>
        <w:spacing w:line="225" w:lineRule="auto"/>
        <w:ind w:right="740"/>
        <w:rPr>
          <w:sz w:val="24"/>
          <w:szCs w:val="24"/>
          <w:lang w:val="sl-SI"/>
        </w:rPr>
      </w:pPr>
      <w:r w:rsidRPr="00F66BB7">
        <w:rPr>
          <w:rFonts w:ascii="Tahoma" w:hAnsi="Tahoma" w:cs="Tahoma"/>
          <w:b/>
          <w:bCs/>
          <w:color w:val="050505"/>
          <w:sz w:val="19"/>
          <w:szCs w:val="19"/>
          <w:lang w:val="sl-SI"/>
        </w:rPr>
        <w:t xml:space="preserve">Gimnazija Franceta Prešerna, Kidričeva cesta 65, 4000 Kranj, </w:t>
      </w:r>
      <w:r w:rsidRPr="00F66BB7">
        <w:rPr>
          <w:rFonts w:ascii="Tahoma" w:hAnsi="Tahoma" w:cs="Tahoma"/>
          <w:color w:val="050505"/>
          <w:sz w:val="19"/>
          <w:szCs w:val="19"/>
          <w:lang w:val="sl-SI"/>
        </w:rPr>
        <w:t>ki jo zastopa ravnateljica Mirjana Bizjak, matična številka: 6286186000, ID za DDV: SI84484047, račun št.:</w:t>
      </w:r>
    </w:p>
    <w:p w:rsidR="00384308" w:rsidRPr="00F66BB7" w:rsidRDefault="00384308" w:rsidP="00384308">
      <w:pPr>
        <w:widowControl w:val="0"/>
        <w:autoSpaceDE w:val="0"/>
        <w:autoSpaceDN w:val="0"/>
        <w:adjustRightInd w:val="0"/>
        <w:spacing w:line="2" w:lineRule="exact"/>
        <w:rPr>
          <w:sz w:val="24"/>
          <w:szCs w:val="24"/>
          <w:lang w:val="sl-SI"/>
        </w:rPr>
      </w:pPr>
    </w:p>
    <w:p w:rsidR="00384308" w:rsidRPr="00F66BB7" w:rsidRDefault="00384308" w:rsidP="00384308">
      <w:pPr>
        <w:widowControl w:val="0"/>
        <w:autoSpaceDE w:val="0"/>
        <w:autoSpaceDN w:val="0"/>
        <w:adjustRightInd w:val="0"/>
        <w:rPr>
          <w:sz w:val="24"/>
          <w:szCs w:val="24"/>
          <w:lang w:val="sl-SI"/>
        </w:rPr>
      </w:pPr>
      <w:r w:rsidRPr="00F66BB7">
        <w:rPr>
          <w:rFonts w:ascii="Tahoma" w:hAnsi="Tahoma" w:cs="Tahoma"/>
          <w:color w:val="050505"/>
          <w:lang w:val="sl-SI"/>
        </w:rPr>
        <w:t xml:space="preserve">01100-6000041345 pri Banki Slovenije (v nadaljevanju: </w:t>
      </w:r>
      <w:r w:rsidRPr="00F66BB7">
        <w:rPr>
          <w:rFonts w:ascii="Tahoma" w:hAnsi="Tahoma" w:cs="Tahoma"/>
          <w:b/>
          <w:bCs/>
          <w:color w:val="050505"/>
          <w:lang w:val="sl-SI"/>
        </w:rPr>
        <w:t>naročnik</w:t>
      </w:r>
      <w:r w:rsidRPr="00F66BB7">
        <w:rPr>
          <w:rFonts w:ascii="Tahoma" w:hAnsi="Tahoma" w:cs="Tahoma"/>
          <w:color w:val="050505"/>
          <w:lang w:val="sl-SI"/>
        </w:rPr>
        <w:t>)</w:t>
      </w:r>
    </w:p>
    <w:p w:rsidR="00384308" w:rsidRPr="00F66BB7" w:rsidRDefault="00384308" w:rsidP="00384308">
      <w:pPr>
        <w:widowControl w:val="0"/>
        <w:autoSpaceDE w:val="0"/>
        <w:autoSpaceDN w:val="0"/>
        <w:adjustRightInd w:val="0"/>
        <w:spacing w:line="363" w:lineRule="exact"/>
        <w:rPr>
          <w:sz w:val="24"/>
          <w:szCs w:val="24"/>
          <w:lang w:val="sl-SI"/>
        </w:rPr>
      </w:pPr>
    </w:p>
    <w:p w:rsidR="00384308" w:rsidRPr="00F66BB7" w:rsidRDefault="00384308" w:rsidP="00384308">
      <w:pPr>
        <w:widowControl w:val="0"/>
        <w:autoSpaceDE w:val="0"/>
        <w:autoSpaceDN w:val="0"/>
        <w:adjustRightInd w:val="0"/>
        <w:rPr>
          <w:sz w:val="24"/>
          <w:szCs w:val="24"/>
          <w:lang w:val="sl-SI"/>
        </w:rPr>
      </w:pPr>
      <w:r w:rsidRPr="00F66BB7">
        <w:rPr>
          <w:rFonts w:ascii="Tahoma" w:hAnsi="Tahoma" w:cs="Tahoma"/>
          <w:color w:val="050505"/>
          <w:lang w:val="sl-SI"/>
        </w:rPr>
        <w:t>in</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autoSpaceDE w:val="0"/>
        <w:autoSpaceDN w:val="0"/>
        <w:adjustRightInd w:val="0"/>
        <w:spacing w:line="207" w:lineRule="exact"/>
        <w:rPr>
          <w:sz w:val="24"/>
          <w:szCs w:val="24"/>
          <w:lang w:val="sl-SI"/>
        </w:rPr>
      </w:pPr>
    </w:p>
    <w:p w:rsidR="00384308" w:rsidRPr="00F66BB7" w:rsidRDefault="00384308" w:rsidP="00384308">
      <w:pPr>
        <w:widowControl w:val="0"/>
        <w:overflowPunct w:val="0"/>
        <w:autoSpaceDE w:val="0"/>
        <w:autoSpaceDN w:val="0"/>
        <w:adjustRightInd w:val="0"/>
        <w:spacing w:line="228" w:lineRule="auto"/>
        <w:ind w:right="880"/>
        <w:rPr>
          <w:sz w:val="24"/>
          <w:szCs w:val="24"/>
          <w:lang w:val="sl-SI"/>
        </w:rPr>
      </w:pPr>
      <w:r w:rsidRPr="00F66BB7">
        <w:rPr>
          <w:rFonts w:ascii="Tahoma" w:hAnsi="Tahoma" w:cs="Tahoma"/>
          <w:color w:val="050505"/>
          <w:sz w:val="19"/>
          <w:szCs w:val="19"/>
          <w:lang w:val="sl-SI"/>
        </w:rPr>
        <w:t xml:space="preserve">_____________________________________________________________________, ki ga </w:t>
      </w:r>
      <w:proofErr w:type="spellStart"/>
      <w:r w:rsidRPr="00F66BB7">
        <w:rPr>
          <w:rFonts w:ascii="Tahoma" w:hAnsi="Tahoma" w:cs="Tahoma"/>
          <w:color w:val="050505"/>
          <w:sz w:val="19"/>
          <w:szCs w:val="19"/>
          <w:lang w:val="sl-SI"/>
        </w:rPr>
        <w:t>zastopa_____________________________________matična</w:t>
      </w:r>
      <w:proofErr w:type="spellEnd"/>
      <w:r w:rsidRPr="00F66BB7">
        <w:rPr>
          <w:rFonts w:ascii="Tahoma" w:hAnsi="Tahoma" w:cs="Tahoma"/>
          <w:color w:val="050505"/>
          <w:sz w:val="19"/>
          <w:szCs w:val="19"/>
          <w:lang w:val="sl-SI"/>
        </w:rPr>
        <w:t xml:space="preserve"> številka: _______________davčna </w:t>
      </w:r>
      <w:proofErr w:type="spellStart"/>
      <w:r w:rsidRPr="00F66BB7">
        <w:rPr>
          <w:rFonts w:ascii="Tahoma" w:hAnsi="Tahoma" w:cs="Tahoma"/>
          <w:color w:val="050505"/>
          <w:sz w:val="19"/>
          <w:szCs w:val="19"/>
          <w:lang w:val="sl-SI"/>
        </w:rPr>
        <w:t>številka________________,TRR</w:t>
      </w:r>
      <w:proofErr w:type="spellEnd"/>
      <w:r w:rsidRPr="00F66BB7">
        <w:rPr>
          <w:rFonts w:ascii="Tahoma" w:hAnsi="Tahoma" w:cs="Tahoma"/>
          <w:color w:val="050505"/>
          <w:sz w:val="19"/>
          <w:szCs w:val="19"/>
          <w:lang w:val="sl-SI"/>
        </w:rPr>
        <w:t xml:space="preserve"> številka:____________________________, odprt pri</w:t>
      </w:r>
    </w:p>
    <w:p w:rsidR="00384308" w:rsidRPr="00F66BB7" w:rsidRDefault="00384308" w:rsidP="00384308">
      <w:pPr>
        <w:widowControl w:val="0"/>
        <w:autoSpaceDE w:val="0"/>
        <w:autoSpaceDN w:val="0"/>
        <w:adjustRightInd w:val="0"/>
        <w:rPr>
          <w:sz w:val="24"/>
          <w:szCs w:val="24"/>
          <w:lang w:val="sl-SI"/>
        </w:rPr>
      </w:pPr>
      <w:r w:rsidRPr="00F66BB7">
        <w:rPr>
          <w:rFonts w:ascii="Tahoma" w:hAnsi="Tahoma" w:cs="Tahoma"/>
          <w:color w:val="050505"/>
          <w:lang w:val="sl-SI"/>
        </w:rPr>
        <w:t xml:space="preserve">________________________________________________________(v nadaljevanju: </w:t>
      </w:r>
      <w:r w:rsidRPr="00F66BB7">
        <w:rPr>
          <w:rFonts w:ascii="Tahoma" w:hAnsi="Tahoma" w:cs="Tahoma"/>
          <w:b/>
          <w:bCs/>
          <w:color w:val="050505"/>
          <w:lang w:val="sl-SI"/>
        </w:rPr>
        <w:t>izvajalec)</w:t>
      </w:r>
    </w:p>
    <w:p w:rsidR="00384308" w:rsidRPr="00F66BB7" w:rsidRDefault="00384308" w:rsidP="00384308">
      <w:pPr>
        <w:widowControl w:val="0"/>
        <w:autoSpaceDE w:val="0"/>
        <w:autoSpaceDN w:val="0"/>
        <w:adjustRightInd w:val="0"/>
        <w:spacing w:line="279" w:lineRule="exact"/>
        <w:rPr>
          <w:sz w:val="24"/>
          <w:szCs w:val="24"/>
          <w:lang w:val="sl-SI"/>
        </w:rPr>
      </w:pPr>
    </w:p>
    <w:p w:rsidR="00384308" w:rsidRPr="00F66BB7" w:rsidRDefault="00384308" w:rsidP="00384308">
      <w:pPr>
        <w:widowControl w:val="0"/>
        <w:autoSpaceDE w:val="0"/>
        <w:autoSpaceDN w:val="0"/>
        <w:adjustRightInd w:val="0"/>
        <w:rPr>
          <w:sz w:val="24"/>
          <w:szCs w:val="24"/>
          <w:lang w:val="sl-SI"/>
        </w:rPr>
      </w:pPr>
      <w:r w:rsidRPr="00F66BB7">
        <w:rPr>
          <w:rFonts w:ascii="Tahoma" w:hAnsi="Tahoma" w:cs="Tahoma"/>
          <w:color w:val="050505"/>
          <w:lang w:val="sl-SI"/>
        </w:rPr>
        <w:t>sta sklenila naslednjo</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AA6EE6" w:rsidRDefault="00384308" w:rsidP="00384308">
      <w:pPr>
        <w:widowControl w:val="0"/>
        <w:autoSpaceDE w:val="0"/>
        <w:autoSpaceDN w:val="0"/>
        <w:adjustRightInd w:val="0"/>
        <w:spacing w:line="287" w:lineRule="exact"/>
        <w:rPr>
          <w:sz w:val="24"/>
          <w:szCs w:val="24"/>
          <w:lang w:val="sl-SI"/>
        </w:rPr>
      </w:pPr>
    </w:p>
    <w:p w:rsidR="00384308" w:rsidRPr="00AA6EE6" w:rsidRDefault="00384308" w:rsidP="00384308">
      <w:pPr>
        <w:widowControl w:val="0"/>
        <w:overflowPunct w:val="0"/>
        <w:autoSpaceDE w:val="0"/>
        <w:autoSpaceDN w:val="0"/>
        <w:adjustRightInd w:val="0"/>
        <w:spacing w:line="216" w:lineRule="auto"/>
        <w:ind w:left="1320" w:right="300" w:hanging="1018"/>
        <w:rPr>
          <w:sz w:val="24"/>
          <w:szCs w:val="24"/>
          <w:lang w:val="sl-SI"/>
        </w:rPr>
      </w:pPr>
      <w:r w:rsidRPr="00AA6EE6">
        <w:rPr>
          <w:rFonts w:ascii="Tahoma" w:hAnsi="Tahoma" w:cs="Tahoma"/>
          <w:b/>
          <w:bCs/>
          <w:lang w:val="sl-SI"/>
        </w:rPr>
        <w:t>POGODBO O IZVEDBI JAVNEGA NAROČILA PRIPRAVA IN RAZDELEJEVANJE TOPLIH OBROKOV ZA DIJAKE V OBDOBJU OD 1. 9. 20</w:t>
      </w:r>
      <w:r w:rsidR="000A5229" w:rsidRPr="00AA6EE6">
        <w:rPr>
          <w:rFonts w:ascii="Tahoma" w:hAnsi="Tahoma" w:cs="Tahoma"/>
          <w:b/>
          <w:bCs/>
          <w:lang w:val="sl-SI"/>
        </w:rPr>
        <w:t>20</w:t>
      </w:r>
      <w:r w:rsidRPr="00AA6EE6">
        <w:rPr>
          <w:rFonts w:ascii="Tahoma" w:hAnsi="Tahoma" w:cs="Tahoma"/>
          <w:b/>
          <w:bCs/>
          <w:lang w:val="sl-SI"/>
        </w:rPr>
        <w:t xml:space="preserve"> DO 31. 8. 20</w:t>
      </w:r>
      <w:r w:rsidR="000A5229" w:rsidRPr="00AA6EE6">
        <w:rPr>
          <w:rFonts w:ascii="Tahoma" w:hAnsi="Tahoma" w:cs="Tahoma"/>
          <w:b/>
          <w:bCs/>
          <w:lang w:val="sl-SI"/>
        </w:rPr>
        <w:t>22</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autoSpaceDE w:val="0"/>
        <w:autoSpaceDN w:val="0"/>
        <w:adjustRightInd w:val="0"/>
        <w:spacing w:line="287" w:lineRule="exact"/>
        <w:rPr>
          <w:sz w:val="24"/>
          <w:szCs w:val="24"/>
          <w:lang w:val="sl-SI"/>
        </w:rPr>
      </w:pPr>
    </w:p>
    <w:p w:rsidR="00384308" w:rsidRPr="00F66BB7" w:rsidRDefault="00384308" w:rsidP="00384308">
      <w:pPr>
        <w:widowControl w:val="0"/>
        <w:autoSpaceDE w:val="0"/>
        <w:autoSpaceDN w:val="0"/>
        <w:adjustRightInd w:val="0"/>
        <w:spacing w:line="237" w:lineRule="auto"/>
        <w:ind w:left="4400"/>
        <w:rPr>
          <w:sz w:val="24"/>
          <w:szCs w:val="24"/>
          <w:lang w:val="sl-SI"/>
        </w:rPr>
      </w:pPr>
      <w:r w:rsidRPr="00F66BB7">
        <w:rPr>
          <w:rFonts w:ascii="Tahoma" w:hAnsi="Tahoma" w:cs="Tahoma"/>
          <w:color w:val="050505"/>
          <w:lang w:val="sl-SI"/>
        </w:rPr>
        <w:t>1.  člen</w:t>
      </w:r>
    </w:p>
    <w:p w:rsidR="00384308" w:rsidRPr="00F66BB7" w:rsidRDefault="00384308" w:rsidP="00384308">
      <w:pPr>
        <w:widowControl w:val="0"/>
        <w:autoSpaceDE w:val="0"/>
        <w:autoSpaceDN w:val="0"/>
        <w:adjustRightInd w:val="0"/>
        <w:spacing w:line="168" w:lineRule="exact"/>
        <w:rPr>
          <w:sz w:val="24"/>
          <w:szCs w:val="24"/>
          <w:lang w:val="sl-SI"/>
        </w:rPr>
      </w:pPr>
    </w:p>
    <w:p w:rsidR="00384308" w:rsidRPr="00F66BB7" w:rsidRDefault="00384308" w:rsidP="00384308">
      <w:pPr>
        <w:widowControl w:val="0"/>
        <w:overflowPunct w:val="0"/>
        <w:autoSpaceDE w:val="0"/>
        <w:autoSpaceDN w:val="0"/>
        <w:adjustRightInd w:val="0"/>
        <w:spacing w:line="220" w:lineRule="auto"/>
        <w:ind w:right="140"/>
        <w:jc w:val="both"/>
        <w:rPr>
          <w:sz w:val="24"/>
          <w:szCs w:val="24"/>
          <w:lang w:val="sl-SI"/>
        </w:rPr>
      </w:pPr>
      <w:r w:rsidRPr="00F66BB7">
        <w:rPr>
          <w:rFonts w:ascii="Tahoma" w:hAnsi="Tahoma" w:cs="Tahoma"/>
          <w:color w:val="050505"/>
          <w:lang w:val="sl-SI"/>
        </w:rPr>
        <w:t>Pogodbeni stranki ugotavljata, da je naročnik izvedel postopek oddaje javnega naročila na podlagi Zakona o javnem naročanju za zagotavljanje priprave toplih dnevnih obrokov za dijake na šoli (v nadaljevanju: za prehranske storitve)</w:t>
      </w:r>
    </w:p>
    <w:p w:rsidR="00384308" w:rsidRPr="00F66BB7" w:rsidRDefault="00384308" w:rsidP="00384308">
      <w:pPr>
        <w:widowControl w:val="0"/>
        <w:autoSpaceDE w:val="0"/>
        <w:autoSpaceDN w:val="0"/>
        <w:adjustRightInd w:val="0"/>
        <w:spacing w:line="172" w:lineRule="exact"/>
        <w:rPr>
          <w:sz w:val="24"/>
          <w:szCs w:val="24"/>
          <w:lang w:val="sl-SI"/>
        </w:rPr>
      </w:pPr>
    </w:p>
    <w:p w:rsidR="00384308" w:rsidRPr="00AA6EE6" w:rsidRDefault="00384308" w:rsidP="00384308">
      <w:pPr>
        <w:widowControl w:val="0"/>
        <w:overflowPunct w:val="0"/>
        <w:autoSpaceDE w:val="0"/>
        <w:autoSpaceDN w:val="0"/>
        <w:adjustRightInd w:val="0"/>
        <w:spacing w:line="218" w:lineRule="auto"/>
        <w:jc w:val="both"/>
        <w:rPr>
          <w:b/>
          <w:sz w:val="24"/>
          <w:szCs w:val="24"/>
          <w:lang w:val="sl-SI"/>
        </w:rPr>
      </w:pPr>
      <w:r w:rsidRPr="00F66BB7">
        <w:rPr>
          <w:rFonts w:ascii="Tahoma" w:hAnsi="Tahoma" w:cs="Tahoma"/>
          <w:color w:val="050505"/>
          <w:lang w:val="sl-SI"/>
        </w:rPr>
        <w:t xml:space="preserve">Izvajalec je bil izbran za izvajanje prehranskih storitev kot najugodnejši ponudnik na podlagi javnega razpisa, objavljenega na spletni strani Gimnazije </w:t>
      </w:r>
      <w:r w:rsidRPr="00F66BB7">
        <w:rPr>
          <w:rFonts w:ascii="Tahoma" w:hAnsi="Tahoma" w:cs="Tahoma"/>
          <w:lang w:val="sl-SI"/>
        </w:rPr>
        <w:t xml:space="preserve">Franceta Prešerna </w:t>
      </w:r>
      <w:r w:rsidRPr="008C74B1">
        <w:rPr>
          <w:rFonts w:ascii="Tahoma" w:hAnsi="Tahoma" w:cs="Tahoma"/>
          <w:b/>
          <w:lang w:val="sl-SI"/>
        </w:rPr>
        <w:t>dne</w:t>
      </w:r>
      <w:r w:rsidR="00251DF7" w:rsidRPr="008C74B1">
        <w:rPr>
          <w:rFonts w:ascii="Tahoma" w:hAnsi="Tahoma" w:cs="Tahoma"/>
          <w:b/>
          <w:lang w:val="sl-SI"/>
        </w:rPr>
        <w:t xml:space="preserve"> </w:t>
      </w:r>
      <w:r w:rsidR="008C74B1" w:rsidRPr="008C74B1">
        <w:rPr>
          <w:rFonts w:ascii="Tahoma" w:hAnsi="Tahoma" w:cs="Tahoma"/>
          <w:b/>
          <w:lang w:val="sl-SI"/>
        </w:rPr>
        <w:t>7. 5. 2020</w:t>
      </w:r>
      <w:r w:rsidR="00251DF7" w:rsidRPr="008C74B1">
        <w:rPr>
          <w:rFonts w:ascii="Tahoma" w:hAnsi="Tahoma" w:cs="Tahoma"/>
          <w:b/>
          <w:lang w:val="sl-SI"/>
        </w:rPr>
        <w:t xml:space="preserve"> </w:t>
      </w:r>
      <w:r w:rsidRPr="00AA6EE6">
        <w:rPr>
          <w:rFonts w:ascii="Tahoma" w:hAnsi="Tahoma" w:cs="Tahoma"/>
          <w:b/>
          <w:lang w:val="sl-SI"/>
        </w:rPr>
        <w:t>za obdobje od 01.</w:t>
      </w:r>
      <w:r w:rsidR="000A5229" w:rsidRPr="00AA6EE6">
        <w:rPr>
          <w:rFonts w:ascii="Tahoma" w:hAnsi="Tahoma" w:cs="Tahoma"/>
          <w:b/>
          <w:lang w:val="sl-SI"/>
        </w:rPr>
        <w:t xml:space="preserve"> </w:t>
      </w:r>
      <w:r w:rsidRPr="00AA6EE6">
        <w:rPr>
          <w:rFonts w:ascii="Tahoma" w:hAnsi="Tahoma" w:cs="Tahoma"/>
          <w:b/>
          <w:lang w:val="sl-SI"/>
        </w:rPr>
        <w:t>09.</w:t>
      </w:r>
      <w:r w:rsidR="000A5229" w:rsidRPr="00AA6EE6">
        <w:rPr>
          <w:rFonts w:ascii="Tahoma" w:hAnsi="Tahoma" w:cs="Tahoma"/>
          <w:b/>
          <w:lang w:val="sl-SI"/>
        </w:rPr>
        <w:t xml:space="preserve"> </w:t>
      </w:r>
      <w:r w:rsidRPr="00AA6EE6">
        <w:rPr>
          <w:rFonts w:ascii="Tahoma" w:hAnsi="Tahoma" w:cs="Tahoma"/>
          <w:b/>
          <w:lang w:val="sl-SI"/>
        </w:rPr>
        <w:t>20</w:t>
      </w:r>
      <w:r w:rsidR="000A5229" w:rsidRPr="00AA6EE6">
        <w:rPr>
          <w:rFonts w:ascii="Tahoma" w:hAnsi="Tahoma" w:cs="Tahoma"/>
          <w:b/>
          <w:lang w:val="sl-SI"/>
        </w:rPr>
        <w:t>20</w:t>
      </w:r>
      <w:r w:rsidR="00251DF7" w:rsidRPr="00AA6EE6">
        <w:rPr>
          <w:rFonts w:ascii="Tahoma" w:hAnsi="Tahoma" w:cs="Tahoma"/>
          <w:b/>
          <w:lang w:val="sl-SI"/>
        </w:rPr>
        <w:t xml:space="preserve"> </w:t>
      </w:r>
      <w:r w:rsidRPr="00AA6EE6">
        <w:rPr>
          <w:rFonts w:ascii="Tahoma" w:hAnsi="Tahoma" w:cs="Tahoma"/>
          <w:b/>
          <w:lang w:val="sl-SI"/>
        </w:rPr>
        <w:t>do 31.</w:t>
      </w:r>
      <w:r w:rsidR="000A5229" w:rsidRPr="00AA6EE6">
        <w:rPr>
          <w:rFonts w:ascii="Tahoma" w:hAnsi="Tahoma" w:cs="Tahoma"/>
          <w:b/>
          <w:lang w:val="sl-SI"/>
        </w:rPr>
        <w:t xml:space="preserve"> </w:t>
      </w:r>
      <w:r w:rsidRPr="00AA6EE6">
        <w:rPr>
          <w:rFonts w:ascii="Tahoma" w:hAnsi="Tahoma" w:cs="Tahoma"/>
          <w:b/>
          <w:lang w:val="sl-SI"/>
        </w:rPr>
        <w:t>08.</w:t>
      </w:r>
      <w:r w:rsidR="000A5229" w:rsidRPr="00AA6EE6">
        <w:rPr>
          <w:rFonts w:ascii="Tahoma" w:hAnsi="Tahoma" w:cs="Tahoma"/>
          <w:b/>
          <w:lang w:val="sl-SI"/>
        </w:rPr>
        <w:t xml:space="preserve"> </w:t>
      </w:r>
      <w:r w:rsidRPr="00AA6EE6">
        <w:rPr>
          <w:rFonts w:ascii="Tahoma" w:hAnsi="Tahoma" w:cs="Tahoma"/>
          <w:b/>
          <w:lang w:val="sl-SI"/>
        </w:rPr>
        <w:t>20</w:t>
      </w:r>
      <w:r w:rsidR="00251DF7" w:rsidRPr="00AA6EE6">
        <w:rPr>
          <w:rFonts w:ascii="Tahoma" w:hAnsi="Tahoma" w:cs="Tahoma"/>
          <w:b/>
          <w:lang w:val="sl-SI"/>
        </w:rPr>
        <w:t>2</w:t>
      </w:r>
      <w:r w:rsidR="000A5229" w:rsidRPr="00AA6EE6">
        <w:rPr>
          <w:rFonts w:ascii="Tahoma" w:hAnsi="Tahoma" w:cs="Tahoma"/>
          <w:b/>
          <w:lang w:val="sl-SI"/>
        </w:rPr>
        <w:t>2</w:t>
      </w:r>
      <w:r w:rsidRPr="00AA6EE6">
        <w:rPr>
          <w:rFonts w:ascii="Tahoma" w:hAnsi="Tahoma" w:cs="Tahoma"/>
          <w:b/>
          <w:lang w:val="sl-SI"/>
        </w:rPr>
        <w:t>.</w:t>
      </w:r>
      <w:r w:rsidR="00C46DBA" w:rsidRPr="00AA6EE6">
        <w:rPr>
          <w:rFonts w:ascii="Tahoma" w:hAnsi="Tahoma" w:cs="Tahoma"/>
          <w:b/>
          <w:lang w:val="sl-SI"/>
        </w:rPr>
        <w:t xml:space="preserve"> </w:t>
      </w:r>
    </w:p>
    <w:p w:rsidR="00384308" w:rsidRPr="00AA6EE6" w:rsidRDefault="00384308" w:rsidP="00F66BB7">
      <w:pPr>
        <w:widowControl w:val="0"/>
        <w:autoSpaceDE w:val="0"/>
        <w:autoSpaceDN w:val="0"/>
        <w:adjustRightInd w:val="0"/>
        <w:spacing w:line="172" w:lineRule="exact"/>
        <w:rPr>
          <w:sz w:val="24"/>
          <w:szCs w:val="24"/>
          <w:lang w:val="sl-SI"/>
        </w:rPr>
      </w:pPr>
    </w:p>
    <w:p w:rsidR="00384308" w:rsidRPr="00F66BB7" w:rsidRDefault="00384308" w:rsidP="00384308">
      <w:pPr>
        <w:widowControl w:val="0"/>
        <w:autoSpaceDE w:val="0"/>
        <w:autoSpaceDN w:val="0"/>
        <w:adjustRightInd w:val="0"/>
        <w:spacing w:line="237" w:lineRule="auto"/>
        <w:ind w:left="4400"/>
        <w:rPr>
          <w:sz w:val="24"/>
          <w:szCs w:val="24"/>
          <w:lang w:val="sl-SI"/>
        </w:rPr>
      </w:pPr>
      <w:r w:rsidRPr="00F66BB7">
        <w:rPr>
          <w:rFonts w:ascii="Tahoma" w:hAnsi="Tahoma" w:cs="Tahoma"/>
          <w:color w:val="050505"/>
          <w:lang w:val="sl-SI"/>
        </w:rPr>
        <w:t>2.  člen</w:t>
      </w:r>
    </w:p>
    <w:p w:rsidR="00384308" w:rsidRPr="00F66BB7" w:rsidRDefault="00384308" w:rsidP="00384308">
      <w:pPr>
        <w:widowControl w:val="0"/>
        <w:autoSpaceDE w:val="0"/>
        <w:autoSpaceDN w:val="0"/>
        <w:adjustRightInd w:val="0"/>
        <w:spacing w:line="168" w:lineRule="exact"/>
        <w:rPr>
          <w:sz w:val="24"/>
          <w:szCs w:val="24"/>
          <w:lang w:val="sl-SI"/>
        </w:rPr>
      </w:pPr>
    </w:p>
    <w:p w:rsidR="00384308" w:rsidRPr="00F66BB7" w:rsidRDefault="00384308" w:rsidP="00384308">
      <w:pPr>
        <w:widowControl w:val="0"/>
        <w:overflowPunct w:val="0"/>
        <w:autoSpaceDE w:val="0"/>
        <w:autoSpaceDN w:val="0"/>
        <w:adjustRightInd w:val="0"/>
        <w:spacing w:line="216" w:lineRule="auto"/>
        <w:ind w:right="140"/>
        <w:jc w:val="both"/>
        <w:rPr>
          <w:sz w:val="24"/>
          <w:szCs w:val="24"/>
          <w:lang w:val="sl-SI"/>
        </w:rPr>
      </w:pPr>
      <w:r w:rsidRPr="00F66BB7">
        <w:rPr>
          <w:rFonts w:ascii="Tahoma" w:hAnsi="Tahoma" w:cs="Tahoma"/>
          <w:color w:val="050505"/>
          <w:lang w:val="sl-SI"/>
        </w:rPr>
        <w:t>S to pogodbo se pogodbeni stranki dogovorita o splošnih in posebnih pogojih izvedbe javnega naročila. Sestavni del te pogodbe so pogoji, navedeni v razpisni dokumentaciji.</w:t>
      </w:r>
    </w:p>
    <w:p w:rsidR="00384308" w:rsidRPr="00F66BB7" w:rsidRDefault="00384308" w:rsidP="00384308">
      <w:pPr>
        <w:widowControl w:val="0"/>
        <w:autoSpaceDE w:val="0"/>
        <w:autoSpaceDN w:val="0"/>
        <w:adjustRightInd w:val="0"/>
        <w:spacing w:line="242" w:lineRule="exact"/>
        <w:rPr>
          <w:sz w:val="24"/>
          <w:szCs w:val="24"/>
          <w:lang w:val="sl-SI"/>
        </w:rPr>
      </w:pPr>
    </w:p>
    <w:p w:rsidR="00384308" w:rsidRPr="00F66BB7" w:rsidRDefault="00384308" w:rsidP="00384308">
      <w:pPr>
        <w:widowControl w:val="0"/>
        <w:autoSpaceDE w:val="0"/>
        <w:autoSpaceDN w:val="0"/>
        <w:adjustRightInd w:val="0"/>
        <w:ind w:left="4400"/>
        <w:rPr>
          <w:sz w:val="24"/>
          <w:szCs w:val="24"/>
          <w:lang w:val="sl-SI"/>
        </w:rPr>
      </w:pPr>
      <w:r w:rsidRPr="00F66BB7">
        <w:rPr>
          <w:rFonts w:ascii="Tahoma" w:hAnsi="Tahoma" w:cs="Tahoma"/>
          <w:color w:val="050505"/>
          <w:lang w:val="sl-SI"/>
        </w:rPr>
        <w:t>3.  člen</w:t>
      </w:r>
    </w:p>
    <w:p w:rsidR="00384308" w:rsidRPr="00F66BB7" w:rsidRDefault="00384308" w:rsidP="00384308">
      <w:pPr>
        <w:widowControl w:val="0"/>
        <w:autoSpaceDE w:val="0"/>
        <w:autoSpaceDN w:val="0"/>
        <w:adjustRightInd w:val="0"/>
        <w:spacing w:line="167" w:lineRule="exact"/>
        <w:rPr>
          <w:sz w:val="24"/>
          <w:szCs w:val="24"/>
          <w:lang w:val="sl-SI"/>
        </w:rPr>
      </w:pPr>
    </w:p>
    <w:p w:rsidR="00384308" w:rsidRPr="00F66BB7" w:rsidRDefault="00384308" w:rsidP="00C5743F">
      <w:pPr>
        <w:widowControl w:val="0"/>
        <w:overflowPunct w:val="0"/>
        <w:autoSpaceDE w:val="0"/>
        <w:autoSpaceDN w:val="0"/>
        <w:adjustRightInd w:val="0"/>
        <w:spacing w:line="216" w:lineRule="auto"/>
        <w:ind w:right="400"/>
        <w:rPr>
          <w:rFonts w:ascii="Tahoma" w:hAnsi="Tahoma" w:cs="Tahoma"/>
          <w:color w:val="050505"/>
          <w:lang w:val="sl-SI"/>
        </w:rPr>
      </w:pPr>
      <w:r w:rsidRPr="00F66BB7">
        <w:rPr>
          <w:rFonts w:ascii="Tahoma" w:hAnsi="Tahoma" w:cs="Tahoma"/>
          <w:color w:val="050505"/>
          <w:lang w:val="sl-SI"/>
        </w:rPr>
        <w:t xml:space="preserve">Okvirna letna vrednost naročila po tej pogodbi znaša </w:t>
      </w:r>
      <w:r w:rsidR="000530D0" w:rsidRPr="00F66BB7">
        <w:rPr>
          <w:rFonts w:ascii="Tahoma" w:hAnsi="Tahoma" w:cs="Tahoma"/>
          <w:color w:val="050505"/>
          <w:lang w:val="sl-SI"/>
        </w:rPr>
        <w:t>160</w:t>
      </w:r>
      <w:r w:rsidRPr="00F66BB7">
        <w:rPr>
          <w:rFonts w:ascii="Tahoma" w:hAnsi="Tahoma" w:cs="Tahoma"/>
          <w:color w:val="050505"/>
          <w:lang w:val="sl-SI"/>
        </w:rPr>
        <w:t xml:space="preserve">.000,00 € brez DDV. </w:t>
      </w:r>
    </w:p>
    <w:p w:rsidR="00EF1E6F" w:rsidRPr="00F66BB7" w:rsidRDefault="00EF1E6F" w:rsidP="00EF1E6F">
      <w:pPr>
        <w:widowControl w:val="0"/>
        <w:overflowPunct w:val="0"/>
        <w:autoSpaceDE w:val="0"/>
        <w:autoSpaceDN w:val="0"/>
        <w:adjustRightInd w:val="0"/>
        <w:spacing w:line="216" w:lineRule="auto"/>
        <w:ind w:right="69"/>
        <w:rPr>
          <w:sz w:val="24"/>
          <w:szCs w:val="24"/>
          <w:lang w:val="sl-SI"/>
        </w:rPr>
      </w:pPr>
    </w:p>
    <w:p w:rsidR="00384308" w:rsidRPr="00F66BB7" w:rsidRDefault="00384308" w:rsidP="00384308">
      <w:pPr>
        <w:widowControl w:val="0"/>
        <w:autoSpaceDE w:val="0"/>
        <w:autoSpaceDN w:val="0"/>
        <w:adjustRightInd w:val="0"/>
        <w:spacing w:line="237" w:lineRule="auto"/>
        <w:ind w:left="4400"/>
        <w:rPr>
          <w:sz w:val="24"/>
          <w:szCs w:val="24"/>
          <w:lang w:val="sl-SI"/>
        </w:rPr>
      </w:pPr>
      <w:r w:rsidRPr="00F66BB7">
        <w:rPr>
          <w:rFonts w:ascii="Tahoma" w:hAnsi="Tahoma" w:cs="Tahoma"/>
          <w:color w:val="050505"/>
          <w:lang w:val="sl-SI"/>
        </w:rPr>
        <w:t>4.  člen</w:t>
      </w:r>
    </w:p>
    <w:p w:rsidR="00384308" w:rsidRPr="00F66BB7" w:rsidRDefault="00384308" w:rsidP="00384308">
      <w:pPr>
        <w:widowControl w:val="0"/>
        <w:autoSpaceDE w:val="0"/>
        <w:autoSpaceDN w:val="0"/>
        <w:adjustRightInd w:val="0"/>
        <w:spacing w:line="170" w:lineRule="exact"/>
        <w:rPr>
          <w:sz w:val="24"/>
          <w:szCs w:val="24"/>
          <w:lang w:val="sl-SI"/>
        </w:rPr>
      </w:pPr>
    </w:p>
    <w:p w:rsidR="00384308" w:rsidRPr="00F66BB7" w:rsidRDefault="00384308" w:rsidP="00384308">
      <w:pPr>
        <w:widowControl w:val="0"/>
        <w:overflowPunct w:val="0"/>
        <w:autoSpaceDE w:val="0"/>
        <w:autoSpaceDN w:val="0"/>
        <w:adjustRightInd w:val="0"/>
        <w:spacing w:line="213" w:lineRule="auto"/>
        <w:ind w:right="140"/>
        <w:jc w:val="both"/>
        <w:rPr>
          <w:sz w:val="24"/>
          <w:szCs w:val="24"/>
          <w:lang w:val="sl-SI"/>
        </w:rPr>
      </w:pPr>
      <w:r w:rsidRPr="00F66BB7">
        <w:rPr>
          <w:rFonts w:ascii="Tahoma" w:hAnsi="Tahoma" w:cs="Tahoma"/>
          <w:color w:val="050505"/>
          <w:lang w:val="sl-SI"/>
        </w:rPr>
        <w:t xml:space="preserve">Izvajalec bo med trajanjem pogodbe kril stroške dela za pripravo toplih dnevnih obrokov. Vsak delovni dan bo v povprečju naročenih </w:t>
      </w:r>
      <w:r w:rsidR="00C5743F" w:rsidRPr="00F66BB7">
        <w:rPr>
          <w:rFonts w:ascii="Tahoma" w:hAnsi="Tahoma" w:cs="Tahoma"/>
          <w:color w:val="050505"/>
          <w:lang w:val="sl-SI"/>
        </w:rPr>
        <w:t>250-</w:t>
      </w:r>
      <w:r w:rsidR="00841DF9" w:rsidRPr="00F66BB7">
        <w:rPr>
          <w:rFonts w:ascii="Tahoma" w:hAnsi="Tahoma" w:cs="Tahoma"/>
          <w:color w:val="050505"/>
          <w:lang w:val="sl-SI"/>
        </w:rPr>
        <w:t>3</w:t>
      </w:r>
      <w:r w:rsidR="00441A51" w:rsidRPr="00F66BB7">
        <w:rPr>
          <w:rFonts w:ascii="Tahoma" w:hAnsi="Tahoma" w:cs="Tahoma"/>
          <w:color w:val="050505"/>
          <w:lang w:val="sl-SI"/>
        </w:rPr>
        <w:t>0</w:t>
      </w:r>
      <w:r w:rsidR="00C46DBA" w:rsidRPr="00F66BB7">
        <w:rPr>
          <w:rFonts w:ascii="Tahoma" w:hAnsi="Tahoma" w:cs="Tahoma"/>
          <w:color w:val="050505"/>
          <w:lang w:val="sl-SI"/>
        </w:rPr>
        <w:t>0</w:t>
      </w:r>
      <w:r w:rsidRPr="00F66BB7">
        <w:rPr>
          <w:rFonts w:ascii="Tahoma" w:hAnsi="Tahoma" w:cs="Tahoma"/>
          <w:color w:val="050505"/>
          <w:lang w:val="sl-SI"/>
        </w:rPr>
        <w:t xml:space="preserve"> toplih obrokov.</w:t>
      </w:r>
    </w:p>
    <w:p w:rsidR="00384308" w:rsidRPr="00F66BB7" w:rsidRDefault="00384308" w:rsidP="00384308">
      <w:pPr>
        <w:widowControl w:val="0"/>
        <w:autoSpaceDE w:val="0"/>
        <w:autoSpaceDN w:val="0"/>
        <w:adjustRightInd w:val="0"/>
        <w:spacing w:line="172" w:lineRule="exact"/>
        <w:rPr>
          <w:sz w:val="24"/>
          <w:szCs w:val="24"/>
          <w:lang w:val="sl-SI"/>
        </w:rPr>
      </w:pPr>
    </w:p>
    <w:p w:rsidR="00384308" w:rsidRPr="00F66BB7" w:rsidRDefault="00384308" w:rsidP="00384308">
      <w:pPr>
        <w:widowControl w:val="0"/>
        <w:overflowPunct w:val="0"/>
        <w:autoSpaceDE w:val="0"/>
        <w:autoSpaceDN w:val="0"/>
        <w:adjustRightInd w:val="0"/>
        <w:spacing w:line="225" w:lineRule="auto"/>
        <w:ind w:right="140"/>
        <w:jc w:val="both"/>
        <w:rPr>
          <w:sz w:val="24"/>
          <w:szCs w:val="24"/>
          <w:lang w:val="sl-SI"/>
        </w:rPr>
      </w:pPr>
      <w:r w:rsidRPr="00F66BB7">
        <w:rPr>
          <w:rFonts w:ascii="Tahoma" w:hAnsi="Tahoma" w:cs="Tahoma"/>
          <w:lang w:val="sl-SI"/>
        </w:rPr>
        <w:t>Zakon o šolski prehrani uvaja pravico dijakov do dnevnega toplega obroka v višini 2,42 € vsakemu dijaku, za vsak dan prisotnosti pri pouku. Vrednost dnevnega obroka naj bi se uskladila z višino subvencioniranega zneska, kar pomeni, da naj ne bi presegala vrednosti denarnega nadomestila za topel obrok.</w:t>
      </w:r>
    </w:p>
    <w:p w:rsidR="00384308" w:rsidRPr="00F66BB7" w:rsidRDefault="00384308" w:rsidP="00384308">
      <w:pPr>
        <w:widowControl w:val="0"/>
        <w:autoSpaceDE w:val="0"/>
        <w:autoSpaceDN w:val="0"/>
        <w:adjustRightInd w:val="0"/>
        <w:spacing w:line="297" w:lineRule="exact"/>
        <w:rPr>
          <w:sz w:val="24"/>
          <w:szCs w:val="24"/>
          <w:lang w:val="sl-SI"/>
        </w:rPr>
      </w:pPr>
    </w:p>
    <w:p w:rsidR="00384308" w:rsidRPr="00F66BB7" w:rsidRDefault="00384308" w:rsidP="00384308">
      <w:pPr>
        <w:widowControl w:val="0"/>
        <w:overflowPunct w:val="0"/>
        <w:autoSpaceDE w:val="0"/>
        <w:autoSpaceDN w:val="0"/>
        <w:adjustRightInd w:val="0"/>
        <w:spacing w:line="213" w:lineRule="auto"/>
        <w:ind w:right="140"/>
        <w:jc w:val="both"/>
        <w:rPr>
          <w:sz w:val="24"/>
          <w:szCs w:val="24"/>
          <w:lang w:val="sl-SI"/>
        </w:rPr>
      </w:pPr>
      <w:r w:rsidRPr="00F66BB7">
        <w:rPr>
          <w:rFonts w:ascii="Tahoma" w:hAnsi="Tahoma" w:cs="Tahoma"/>
          <w:color w:val="050505"/>
          <w:lang w:val="sl-SI"/>
        </w:rPr>
        <w:t>Izvajalec bo občasno v dogovoru z naročnikom pripravljal tudi malice in prigrizke za prireditve in dejavnosti, ki jih organizira Gimnazija Franceta Prešerna in jih zaračunal po veljavnem ceniku.</w:t>
      </w:r>
    </w:p>
    <w:p w:rsidR="00384308" w:rsidRPr="00F66BB7" w:rsidRDefault="00384308" w:rsidP="00384308">
      <w:pPr>
        <w:widowControl w:val="0"/>
        <w:autoSpaceDE w:val="0"/>
        <w:autoSpaceDN w:val="0"/>
        <w:adjustRightInd w:val="0"/>
        <w:spacing w:line="237" w:lineRule="auto"/>
        <w:rPr>
          <w:sz w:val="24"/>
          <w:szCs w:val="24"/>
          <w:lang w:val="sl-SI"/>
        </w:rPr>
      </w:pPr>
      <w:r w:rsidRPr="00F66BB7">
        <w:rPr>
          <w:rFonts w:ascii="Tahoma" w:hAnsi="Tahoma" w:cs="Tahoma"/>
          <w:color w:val="050505"/>
          <w:lang w:val="sl-SI"/>
        </w:rPr>
        <w:t xml:space="preserve">Ocenjena letna vrednost za to uslugo je </w:t>
      </w:r>
      <w:r w:rsidRPr="00AA6EE6">
        <w:rPr>
          <w:rFonts w:ascii="Tahoma" w:hAnsi="Tahoma" w:cs="Tahoma"/>
          <w:b/>
          <w:lang w:val="sl-SI"/>
        </w:rPr>
        <w:t>do 2000 €.</w:t>
      </w:r>
      <w:r w:rsidR="00C46DBA" w:rsidRPr="00AA6EE6">
        <w:rPr>
          <w:rFonts w:ascii="Tahoma" w:hAnsi="Tahoma" w:cs="Tahoma"/>
          <w:b/>
          <w:lang w:val="sl-SI"/>
        </w:rPr>
        <w:t xml:space="preserve"> </w:t>
      </w:r>
    </w:p>
    <w:p w:rsidR="00384308" w:rsidRPr="00F66BB7" w:rsidRDefault="00384308" w:rsidP="00384308">
      <w:pPr>
        <w:widowControl w:val="0"/>
        <w:autoSpaceDE w:val="0"/>
        <w:autoSpaceDN w:val="0"/>
        <w:adjustRightInd w:val="0"/>
        <w:rPr>
          <w:sz w:val="24"/>
          <w:szCs w:val="24"/>
          <w:lang w:val="sl-SI"/>
        </w:rPr>
      </w:pPr>
    </w:p>
    <w:p w:rsidR="00384308" w:rsidRPr="00F66BB7" w:rsidRDefault="00384308" w:rsidP="00384308">
      <w:pPr>
        <w:widowControl w:val="0"/>
        <w:autoSpaceDE w:val="0"/>
        <w:autoSpaceDN w:val="0"/>
        <w:adjustRightInd w:val="0"/>
        <w:ind w:left="4400"/>
        <w:rPr>
          <w:sz w:val="24"/>
          <w:szCs w:val="24"/>
          <w:lang w:val="sl-SI"/>
        </w:rPr>
      </w:pPr>
      <w:r w:rsidRPr="00F66BB7">
        <w:rPr>
          <w:rFonts w:ascii="Tahoma" w:hAnsi="Tahoma" w:cs="Tahoma"/>
          <w:color w:val="050505"/>
          <w:lang w:val="sl-SI"/>
        </w:rPr>
        <w:t>5.  člen</w:t>
      </w:r>
    </w:p>
    <w:p w:rsidR="00384308" w:rsidRPr="00F66BB7" w:rsidRDefault="00384308" w:rsidP="00384308">
      <w:pPr>
        <w:widowControl w:val="0"/>
        <w:autoSpaceDE w:val="0"/>
        <w:autoSpaceDN w:val="0"/>
        <w:adjustRightInd w:val="0"/>
        <w:spacing w:line="174" w:lineRule="exact"/>
        <w:rPr>
          <w:sz w:val="24"/>
          <w:szCs w:val="24"/>
          <w:lang w:val="sl-SI"/>
        </w:rPr>
      </w:pPr>
    </w:p>
    <w:p w:rsidR="00EF1E6F" w:rsidRPr="008C74B1" w:rsidRDefault="00EF1E6F" w:rsidP="00EF1E6F">
      <w:pPr>
        <w:autoSpaceDE w:val="0"/>
        <w:autoSpaceDN w:val="0"/>
        <w:adjustRightInd w:val="0"/>
        <w:jc w:val="both"/>
        <w:rPr>
          <w:rFonts w:ascii="Tahoma" w:hAnsi="Tahoma" w:cs="Tahoma"/>
          <w:iCs/>
          <w:lang w:val="sl-SI"/>
        </w:rPr>
      </w:pPr>
      <w:r w:rsidRPr="008C74B1">
        <w:rPr>
          <w:rFonts w:ascii="Tahoma" w:hAnsi="Tahoma" w:cs="Tahoma"/>
          <w:iCs/>
          <w:lang w:val="sl-SI"/>
        </w:rPr>
        <w:t xml:space="preserve">Cene za šolsko malico bodo skladne z Zakonom o šolski prehrani. Cene ostalih storitev so fiksne eno leto od sklenitve pogodbe. Po tem obdobju se bodo lahko spremenile, če se rast gostinskih storitev poveča za več kot 5 % in bo to javno objavljeno. </w:t>
      </w:r>
    </w:p>
    <w:p w:rsidR="00EF1E6F" w:rsidRPr="008C74B1" w:rsidRDefault="00EF1E6F" w:rsidP="00EF1E6F">
      <w:pPr>
        <w:widowControl w:val="0"/>
        <w:overflowPunct w:val="0"/>
        <w:autoSpaceDE w:val="0"/>
        <w:autoSpaceDN w:val="0"/>
        <w:adjustRightInd w:val="0"/>
        <w:spacing w:line="225" w:lineRule="auto"/>
        <w:ind w:right="9"/>
        <w:jc w:val="both"/>
        <w:rPr>
          <w:rFonts w:ascii="Tahoma" w:hAnsi="Tahoma" w:cs="Tahoma"/>
          <w:sz w:val="19"/>
          <w:szCs w:val="19"/>
          <w:lang w:val="sl-SI"/>
        </w:rPr>
      </w:pPr>
      <w:r w:rsidRPr="008C74B1">
        <w:rPr>
          <w:rFonts w:ascii="Tahoma" w:hAnsi="Tahoma" w:cs="Tahoma"/>
          <w:iCs/>
          <w:lang w:val="sl-SI"/>
        </w:rPr>
        <w:lastRenderedPageBreak/>
        <w:t>Predlog za spremembo cen in dokaze, da je predlog utemeljen, predlaga pisno naročniku izvajalec. Naročnik se mora z dvigom cen strinjati, kar pisno potrdi. V primeru, da se naročnik z dvigom cen strinja, začnejo nove cene veljati s prvim dnem naslednjega meseca po izdanem soglasju naročnika.</w:t>
      </w:r>
    </w:p>
    <w:p w:rsidR="00C5743F" w:rsidRPr="00F66BB7" w:rsidRDefault="00C5743F" w:rsidP="00C5743F">
      <w:pPr>
        <w:widowControl w:val="0"/>
        <w:overflowPunct w:val="0"/>
        <w:autoSpaceDE w:val="0"/>
        <w:autoSpaceDN w:val="0"/>
        <w:adjustRightInd w:val="0"/>
        <w:spacing w:line="225" w:lineRule="auto"/>
        <w:ind w:right="440"/>
        <w:rPr>
          <w:sz w:val="24"/>
          <w:szCs w:val="24"/>
          <w:lang w:val="sl-SI"/>
        </w:rPr>
      </w:pPr>
    </w:p>
    <w:p w:rsidR="00384308" w:rsidRPr="00F66BB7" w:rsidRDefault="00384308" w:rsidP="00384308">
      <w:pPr>
        <w:widowControl w:val="0"/>
        <w:autoSpaceDE w:val="0"/>
        <w:autoSpaceDN w:val="0"/>
        <w:adjustRightInd w:val="0"/>
        <w:ind w:left="4400"/>
        <w:rPr>
          <w:sz w:val="24"/>
          <w:szCs w:val="24"/>
          <w:lang w:val="sl-SI"/>
        </w:rPr>
      </w:pPr>
      <w:r w:rsidRPr="00F66BB7">
        <w:rPr>
          <w:rFonts w:ascii="Tahoma" w:hAnsi="Tahoma" w:cs="Tahoma"/>
          <w:color w:val="050505"/>
          <w:lang w:val="sl-SI"/>
        </w:rPr>
        <w:t>6.  člen</w:t>
      </w:r>
    </w:p>
    <w:p w:rsidR="00384308" w:rsidRPr="00F66BB7" w:rsidRDefault="00384308" w:rsidP="00384308">
      <w:pPr>
        <w:widowControl w:val="0"/>
        <w:autoSpaceDE w:val="0"/>
        <w:autoSpaceDN w:val="0"/>
        <w:adjustRightInd w:val="0"/>
        <w:spacing w:line="174" w:lineRule="exact"/>
        <w:rPr>
          <w:sz w:val="24"/>
          <w:szCs w:val="24"/>
          <w:lang w:val="sl-SI"/>
        </w:rPr>
      </w:pPr>
    </w:p>
    <w:p w:rsidR="00384308" w:rsidRPr="00F66BB7" w:rsidRDefault="00384308" w:rsidP="00384308">
      <w:pPr>
        <w:widowControl w:val="0"/>
        <w:overflowPunct w:val="0"/>
        <w:autoSpaceDE w:val="0"/>
        <w:autoSpaceDN w:val="0"/>
        <w:adjustRightInd w:val="0"/>
        <w:spacing w:line="220" w:lineRule="auto"/>
        <w:jc w:val="both"/>
        <w:rPr>
          <w:sz w:val="24"/>
          <w:szCs w:val="24"/>
          <w:lang w:val="sl-SI"/>
        </w:rPr>
      </w:pPr>
      <w:r w:rsidRPr="00F66BB7">
        <w:rPr>
          <w:rFonts w:ascii="Tahoma" w:hAnsi="Tahoma" w:cs="Tahoma"/>
          <w:color w:val="050505"/>
          <w:lang w:val="sl-SI"/>
        </w:rPr>
        <w:t>S to pogodbo naročnik daje v najem izvajalcu poslovne prostore v stavbi Gimnazije Franceta Prešerna, Kidričeva 65, Kranj. Ti prostori obsegajo: razdelilno kuhinjo, jedilnico, toaletne prostore in priročno shrambo.</w:t>
      </w:r>
    </w:p>
    <w:p w:rsidR="00384308" w:rsidRPr="00F66BB7" w:rsidRDefault="00384308" w:rsidP="00384308">
      <w:pPr>
        <w:widowControl w:val="0"/>
        <w:autoSpaceDE w:val="0"/>
        <w:autoSpaceDN w:val="0"/>
        <w:adjustRightInd w:val="0"/>
        <w:spacing w:line="243" w:lineRule="exact"/>
        <w:rPr>
          <w:sz w:val="24"/>
          <w:szCs w:val="24"/>
          <w:lang w:val="sl-SI"/>
        </w:rPr>
      </w:pPr>
    </w:p>
    <w:p w:rsidR="00384308" w:rsidRPr="00F66BB7" w:rsidRDefault="00384308" w:rsidP="00384308">
      <w:pPr>
        <w:widowControl w:val="0"/>
        <w:autoSpaceDE w:val="0"/>
        <w:autoSpaceDN w:val="0"/>
        <w:adjustRightInd w:val="0"/>
        <w:rPr>
          <w:sz w:val="24"/>
          <w:szCs w:val="24"/>
          <w:lang w:val="sl-SI"/>
        </w:rPr>
      </w:pPr>
      <w:r w:rsidRPr="00F66BB7">
        <w:rPr>
          <w:rFonts w:ascii="Tahoma" w:hAnsi="Tahoma" w:cs="Tahoma"/>
          <w:color w:val="050505"/>
          <w:lang w:val="sl-SI"/>
        </w:rPr>
        <w:t>V teh prostorih bo izvajalec lahko pripravljal hrano. Izvajalec bo zagotavljal prehranske storitve vsak</w:t>
      </w:r>
    </w:p>
    <w:p w:rsidR="00384308" w:rsidRPr="00F66BB7" w:rsidRDefault="00384308" w:rsidP="00384308">
      <w:pPr>
        <w:widowControl w:val="0"/>
        <w:autoSpaceDE w:val="0"/>
        <w:autoSpaceDN w:val="0"/>
        <w:adjustRightInd w:val="0"/>
        <w:spacing w:line="49" w:lineRule="exact"/>
        <w:rPr>
          <w:sz w:val="24"/>
          <w:szCs w:val="24"/>
          <w:lang w:val="sl-SI"/>
        </w:rPr>
      </w:pPr>
    </w:p>
    <w:p w:rsidR="00384308" w:rsidRPr="00F66BB7" w:rsidRDefault="00384308" w:rsidP="00384308">
      <w:pPr>
        <w:widowControl w:val="0"/>
        <w:overflowPunct w:val="0"/>
        <w:autoSpaceDE w:val="0"/>
        <w:autoSpaceDN w:val="0"/>
        <w:adjustRightInd w:val="0"/>
        <w:spacing w:line="213" w:lineRule="auto"/>
        <w:ind w:right="20"/>
        <w:jc w:val="both"/>
        <w:rPr>
          <w:sz w:val="24"/>
          <w:szCs w:val="24"/>
          <w:lang w:val="sl-SI"/>
        </w:rPr>
      </w:pPr>
      <w:r w:rsidRPr="00F66BB7">
        <w:rPr>
          <w:rFonts w:ascii="Tahoma" w:hAnsi="Tahoma" w:cs="Tahoma"/>
          <w:color w:val="050505"/>
          <w:lang w:val="sl-SI"/>
        </w:rPr>
        <w:t>šolski dan in vse ostale dneve, tudi med šolskimi počitnicami, kadar imajo dijaki obveznosti v šoli. Obratovalni čas se po dogovoru z naročnikom lahko prilagodi šolskemu urniku.</w:t>
      </w:r>
    </w:p>
    <w:p w:rsidR="00384308" w:rsidRPr="00F66BB7" w:rsidRDefault="00384308" w:rsidP="00384308">
      <w:pPr>
        <w:widowControl w:val="0"/>
        <w:autoSpaceDE w:val="0"/>
        <w:autoSpaceDN w:val="0"/>
        <w:adjustRightInd w:val="0"/>
        <w:spacing w:line="242" w:lineRule="exact"/>
        <w:rPr>
          <w:sz w:val="24"/>
          <w:szCs w:val="24"/>
          <w:lang w:val="sl-SI"/>
        </w:rPr>
      </w:pPr>
    </w:p>
    <w:p w:rsidR="00384308" w:rsidRPr="00F66BB7" w:rsidRDefault="00384308" w:rsidP="00384308">
      <w:pPr>
        <w:widowControl w:val="0"/>
        <w:autoSpaceDE w:val="0"/>
        <w:autoSpaceDN w:val="0"/>
        <w:adjustRightInd w:val="0"/>
        <w:ind w:left="4400"/>
        <w:rPr>
          <w:sz w:val="24"/>
          <w:szCs w:val="24"/>
          <w:lang w:val="sl-SI"/>
        </w:rPr>
      </w:pPr>
      <w:r w:rsidRPr="00F66BB7">
        <w:rPr>
          <w:rFonts w:ascii="Tahoma" w:hAnsi="Tahoma" w:cs="Tahoma"/>
          <w:color w:val="050505"/>
          <w:lang w:val="sl-SI"/>
        </w:rPr>
        <w:t>7.  člen</w:t>
      </w:r>
    </w:p>
    <w:p w:rsidR="00384308" w:rsidRPr="00F66BB7" w:rsidRDefault="00384308" w:rsidP="00384308">
      <w:pPr>
        <w:widowControl w:val="0"/>
        <w:autoSpaceDE w:val="0"/>
        <w:autoSpaceDN w:val="0"/>
        <w:adjustRightInd w:val="0"/>
        <w:spacing w:line="164" w:lineRule="exact"/>
        <w:rPr>
          <w:sz w:val="24"/>
          <w:szCs w:val="24"/>
          <w:lang w:val="sl-SI"/>
        </w:rPr>
      </w:pPr>
    </w:p>
    <w:p w:rsidR="00384308" w:rsidRPr="00F66BB7" w:rsidRDefault="00384308" w:rsidP="00384308">
      <w:pPr>
        <w:widowControl w:val="0"/>
        <w:overflowPunct w:val="0"/>
        <w:autoSpaceDE w:val="0"/>
        <w:autoSpaceDN w:val="0"/>
        <w:adjustRightInd w:val="0"/>
        <w:spacing w:line="220" w:lineRule="auto"/>
        <w:jc w:val="both"/>
        <w:rPr>
          <w:sz w:val="24"/>
          <w:szCs w:val="24"/>
          <w:lang w:val="sl-SI"/>
        </w:rPr>
      </w:pPr>
      <w:r w:rsidRPr="00F66BB7">
        <w:rPr>
          <w:rFonts w:ascii="Tahoma" w:hAnsi="Tahoma" w:cs="Tahoma"/>
          <w:color w:val="050505"/>
          <w:lang w:val="sl-SI"/>
        </w:rPr>
        <w:t xml:space="preserve">Izvajalec bo v poslovnih prostorih opravljal izključno dejavnost, ki je predmet te pogodbe in za katero ima veljavno registracijo, dovoljenje pristojnih inšpekcijskih služb za delo v šolskem </w:t>
      </w:r>
      <w:proofErr w:type="spellStart"/>
      <w:r w:rsidRPr="00F66BB7">
        <w:rPr>
          <w:rFonts w:ascii="Tahoma" w:hAnsi="Tahoma" w:cs="Tahoma"/>
          <w:color w:val="050505"/>
          <w:lang w:val="sl-SI"/>
        </w:rPr>
        <w:t>prehrambenem</w:t>
      </w:r>
      <w:proofErr w:type="spellEnd"/>
      <w:r w:rsidRPr="00F66BB7">
        <w:rPr>
          <w:rFonts w:ascii="Tahoma" w:hAnsi="Tahoma" w:cs="Tahoma"/>
          <w:color w:val="050505"/>
          <w:lang w:val="sl-SI"/>
        </w:rPr>
        <w:t xml:space="preserve"> obratu in za katero izpolnjuje higienske standarde.</w:t>
      </w:r>
    </w:p>
    <w:p w:rsidR="00384308" w:rsidRPr="00F66BB7" w:rsidRDefault="00384308" w:rsidP="00384308">
      <w:pPr>
        <w:widowControl w:val="0"/>
        <w:autoSpaceDE w:val="0"/>
        <w:autoSpaceDN w:val="0"/>
        <w:adjustRightInd w:val="0"/>
        <w:spacing w:line="251" w:lineRule="exact"/>
        <w:rPr>
          <w:sz w:val="24"/>
          <w:szCs w:val="24"/>
          <w:lang w:val="sl-SI"/>
        </w:rPr>
      </w:pPr>
    </w:p>
    <w:p w:rsidR="00384308" w:rsidRPr="00F66BB7" w:rsidRDefault="00384308" w:rsidP="00384308">
      <w:pPr>
        <w:widowControl w:val="0"/>
        <w:autoSpaceDE w:val="0"/>
        <w:autoSpaceDN w:val="0"/>
        <w:adjustRightInd w:val="0"/>
        <w:spacing w:line="237" w:lineRule="auto"/>
        <w:ind w:left="4400"/>
        <w:rPr>
          <w:sz w:val="24"/>
          <w:szCs w:val="24"/>
          <w:lang w:val="sl-SI"/>
        </w:rPr>
      </w:pPr>
      <w:r w:rsidRPr="00F66BB7">
        <w:rPr>
          <w:rFonts w:ascii="Tahoma" w:hAnsi="Tahoma" w:cs="Tahoma"/>
          <w:color w:val="050505"/>
          <w:lang w:val="sl-SI"/>
        </w:rPr>
        <w:t>8.  člen</w:t>
      </w:r>
    </w:p>
    <w:p w:rsidR="00384308" w:rsidRPr="00F66BB7" w:rsidRDefault="00384308" w:rsidP="00384308">
      <w:pPr>
        <w:widowControl w:val="0"/>
        <w:autoSpaceDE w:val="0"/>
        <w:autoSpaceDN w:val="0"/>
        <w:adjustRightInd w:val="0"/>
        <w:spacing w:line="165" w:lineRule="exact"/>
        <w:rPr>
          <w:sz w:val="24"/>
          <w:szCs w:val="24"/>
          <w:lang w:val="sl-SI"/>
        </w:rPr>
      </w:pPr>
    </w:p>
    <w:p w:rsidR="00384308" w:rsidRPr="00F66BB7" w:rsidRDefault="00384308" w:rsidP="00384308">
      <w:pPr>
        <w:widowControl w:val="0"/>
        <w:overflowPunct w:val="0"/>
        <w:autoSpaceDE w:val="0"/>
        <w:autoSpaceDN w:val="0"/>
        <w:adjustRightInd w:val="0"/>
        <w:spacing w:line="228" w:lineRule="auto"/>
        <w:jc w:val="both"/>
        <w:rPr>
          <w:sz w:val="24"/>
          <w:szCs w:val="24"/>
          <w:lang w:val="sl-SI"/>
        </w:rPr>
      </w:pPr>
      <w:r w:rsidRPr="00F66BB7">
        <w:rPr>
          <w:rFonts w:ascii="Tahoma" w:hAnsi="Tahoma" w:cs="Tahoma"/>
          <w:color w:val="050505"/>
          <w:lang w:val="sl-SI"/>
        </w:rPr>
        <w:t xml:space="preserve">Izvajalec bo med trajanjem pogodbe plačeval mesečno </w:t>
      </w:r>
      <w:r w:rsidR="00215534">
        <w:rPr>
          <w:rFonts w:ascii="Tahoma" w:hAnsi="Tahoma" w:cs="Tahoma"/>
          <w:color w:val="050505"/>
          <w:lang w:val="sl-SI"/>
        </w:rPr>
        <w:t>najemnino</w:t>
      </w:r>
      <w:r w:rsidR="00EF1E6F" w:rsidRPr="00F66BB7">
        <w:rPr>
          <w:rFonts w:ascii="Tahoma" w:hAnsi="Tahoma" w:cs="Tahoma"/>
          <w:color w:val="050505"/>
          <w:lang w:val="sl-SI"/>
        </w:rPr>
        <w:t xml:space="preserve"> </w:t>
      </w:r>
      <w:r w:rsidRPr="00F66BB7">
        <w:rPr>
          <w:rFonts w:ascii="Tahoma" w:hAnsi="Tahoma" w:cs="Tahoma"/>
          <w:color w:val="050505"/>
          <w:lang w:val="sl-SI"/>
        </w:rPr>
        <w:t>v znesku</w:t>
      </w:r>
      <w:r w:rsidR="00EF1E6F" w:rsidRPr="00F66BB7">
        <w:rPr>
          <w:rFonts w:ascii="Tahoma" w:hAnsi="Tahoma" w:cs="Tahoma"/>
          <w:color w:val="050505"/>
          <w:lang w:val="sl-SI"/>
        </w:rPr>
        <w:t>,</w:t>
      </w:r>
      <w:r w:rsidRPr="00F66BB7">
        <w:rPr>
          <w:rFonts w:ascii="Tahoma" w:hAnsi="Tahoma" w:cs="Tahoma"/>
          <w:color w:val="050505"/>
          <w:lang w:val="sl-SI"/>
        </w:rPr>
        <w:t xml:space="preserve"> navedenem v izbrani ponudbi. Najemnina se plačuje 10 mesecev na leto, od 01.09.</w:t>
      </w:r>
      <w:r w:rsidR="001238E4" w:rsidRPr="00F66BB7">
        <w:rPr>
          <w:rFonts w:ascii="Tahoma" w:hAnsi="Tahoma" w:cs="Tahoma"/>
          <w:color w:val="050505"/>
          <w:lang w:val="sl-SI"/>
        </w:rPr>
        <w:t xml:space="preserve"> </w:t>
      </w:r>
      <w:r w:rsidRPr="00F66BB7">
        <w:rPr>
          <w:rFonts w:ascii="Tahoma" w:hAnsi="Tahoma" w:cs="Tahoma"/>
          <w:color w:val="050505"/>
          <w:lang w:val="sl-SI"/>
        </w:rPr>
        <w:t>do 30.06.</w:t>
      </w:r>
      <w:r w:rsidR="001238E4" w:rsidRPr="00F66BB7">
        <w:rPr>
          <w:rFonts w:ascii="Tahoma" w:hAnsi="Tahoma" w:cs="Tahoma"/>
          <w:color w:val="050505"/>
          <w:lang w:val="sl-SI"/>
        </w:rPr>
        <w:t>,</w:t>
      </w:r>
      <w:r w:rsidR="0091085C" w:rsidRPr="00F66BB7">
        <w:rPr>
          <w:rFonts w:ascii="Tahoma" w:hAnsi="Tahoma" w:cs="Tahoma"/>
          <w:color w:val="050505"/>
          <w:lang w:val="sl-SI"/>
        </w:rPr>
        <w:t xml:space="preserve"> </w:t>
      </w:r>
      <w:r w:rsidRPr="00F66BB7">
        <w:rPr>
          <w:rFonts w:ascii="Tahoma" w:hAnsi="Tahoma" w:cs="Tahoma"/>
          <w:color w:val="050505"/>
          <w:lang w:val="sl-SI"/>
        </w:rPr>
        <w:t>saj se količina pripravljenih dnevnih toplih obrokov zaradi šolskih počitnic zmanjša v mesecih julij in avgust.</w:t>
      </w:r>
    </w:p>
    <w:p w:rsidR="00384308" w:rsidRPr="00F66BB7" w:rsidRDefault="00384308" w:rsidP="00384308">
      <w:pPr>
        <w:widowControl w:val="0"/>
        <w:autoSpaceDE w:val="0"/>
        <w:autoSpaceDN w:val="0"/>
        <w:adjustRightInd w:val="0"/>
        <w:spacing w:line="167" w:lineRule="exact"/>
        <w:rPr>
          <w:sz w:val="24"/>
          <w:szCs w:val="24"/>
          <w:lang w:val="sl-SI"/>
        </w:rPr>
      </w:pPr>
    </w:p>
    <w:p w:rsidR="00384308" w:rsidRPr="00F66BB7" w:rsidRDefault="00384308" w:rsidP="00384308">
      <w:pPr>
        <w:widowControl w:val="0"/>
        <w:overflowPunct w:val="0"/>
        <w:autoSpaceDE w:val="0"/>
        <w:autoSpaceDN w:val="0"/>
        <w:adjustRightInd w:val="0"/>
        <w:spacing w:line="220" w:lineRule="auto"/>
        <w:jc w:val="both"/>
        <w:rPr>
          <w:sz w:val="24"/>
          <w:szCs w:val="24"/>
          <w:lang w:val="sl-SI"/>
        </w:rPr>
      </w:pPr>
      <w:r w:rsidRPr="00F66BB7">
        <w:rPr>
          <w:rFonts w:ascii="Tahoma" w:hAnsi="Tahoma" w:cs="Tahoma"/>
          <w:color w:val="050505"/>
          <w:lang w:val="sl-SI"/>
        </w:rPr>
        <w:t xml:space="preserve">Najemnina se plačuje na podlagi izdanih računov naročnika, 30 dni po prejetem računu, za pretekli mesec na naročnikov </w:t>
      </w:r>
      <w:r w:rsidRPr="00F66BB7">
        <w:rPr>
          <w:rFonts w:ascii="Tahoma" w:hAnsi="Tahoma" w:cs="Tahoma"/>
          <w:lang w:val="sl-SI"/>
        </w:rPr>
        <w:t>TRR 01100-6000041345</w:t>
      </w:r>
      <w:r w:rsidRPr="00F66BB7">
        <w:rPr>
          <w:rFonts w:ascii="Tahoma" w:hAnsi="Tahoma" w:cs="Tahoma"/>
          <w:color w:val="050505"/>
          <w:lang w:val="sl-SI"/>
        </w:rPr>
        <w:t>, odprt pri Banki Slovenije. V primeru zamude se plačajo tudi zakonske zamudne obresti.</w:t>
      </w:r>
    </w:p>
    <w:p w:rsidR="00384308" w:rsidRPr="00F66BB7" w:rsidRDefault="00384308" w:rsidP="00384308">
      <w:pPr>
        <w:widowControl w:val="0"/>
        <w:autoSpaceDE w:val="0"/>
        <w:autoSpaceDN w:val="0"/>
        <w:adjustRightInd w:val="0"/>
        <w:spacing w:line="175" w:lineRule="exact"/>
        <w:rPr>
          <w:sz w:val="24"/>
          <w:szCs w:val="24"/>
          <w:lang w:val="sl-SI"/>
        </w:rPr>
      </w:pPr>
    </w:p>
    <w:p w:rsidR="00384308" w:rsidRPr="00F66BB7" w:rsidRDefault="00384308" w:rsidP="00384308">
      <w:pPr>
        <w:widowControl w:val="0"/>
        <w:overflowPunct w:val="0"/>
        <w:autoSpaceDE w:val="0"/>
        <w:autoSpaceDN w:val="0"/>
        <w:adjustRightInd w:val="0"/>
        <w:spacing w:line="216" w:lineRule="auto"/>
        <w:ind w:right="20"/>
        <w:jc w:val="both"/>
        <w:rPr>
          <w:sz w:val="24"/>
          <w:szCs w:val="24"/>
          <w:lang w:val="sl-SI"/>
        </w:rPr>
      </w:pPr>
      <w:r w:rsidRPr="00F66BB7">
        <w:rPr>
          <w:rFonts w:ascii="Tahoma" w:hAnsi="Tahoma" w:cs="Tahoma"/>
          <w:lang w:val="sl-SI"/>
        </w:rPr>
        <w:t>Izvajalec se obvezuje, da bo v dogovoru z naročnikom sofinanciral prenovo najetih prostorov v skladu s posebnim dogovorom.</w:t>
      </w:r>
    </w:p>
    <w:p w:rsidR="00384308" w:rsidRPr="00F66BB7" w:rsidRDefault="00384308" w:rsidP="00384308">
      <w:pPr>
        <w:widowControl w:val="0"/>
        <w:autoSpaceDE w:val="0"/>
        <w:autoSpaceDN w:val="0"/>
        <w:adjustRightInd w:val="0"/>
        <w:spacing w:line="117" w:lineRule="exact"/>
        <w:rPr>
          <w:sz w:val="24"/>
          <w:szCs w:val="24"/>
          <w:lang w:val="sl-SI"/>
        </w:rPr>
      </w:pPr>
    </w:p>
    <w:p w:rsidR="00384308" w:rsidRPr="00F66BB7" w:rsidRDefault="00384308" w:rsidP="00384308">
      <w:pPr>
        <w:widowControl w:val="0"/>
        <w:autoSpaceDE w:val="0"/>
        <w:autoSpaceDN w:val="0"/>
        <w:adjustRightInd w:val="0"/>
        <w:spacing w:line="237" w:lineRule="auto"/>
        <w:ind w:left="4400"/>
        <w:rPr>
          <w:sz w:val="24"/>
          <w:szCs w:val="24"/>
          <w:lang w:val="sl-SI"/>
        </w:rPr>
      </w:pPr>
      <w:r w:rsidRPr="00F66BB7">
        <w:rPr>
          <w:rFonts w:ascii="Tahoma" w:hAnsi="Tahoma" w:cs="Tahoma"/>
          <w:color w:val="050505"/>
          <w:lang w:val="sl-SI"/>
        </w:rPr>
        <w:t>9.  člen</w:t>
      </w:r>
    </w:p>
    <w:p w:rsidR="00384308" w:rsidRPr="00F66BB7" w:rsidRDefault="00384308" w:rsidP="00384308">
      <w:pPr>
        <w:widowControl w:val="0"/>
        <w:autoSpaceDE w:val="0"/>
        <w:autoSpaceDN w:val="0"/>
        <w:adjustRightInd w:val="0"/>
        <w:spacing w:line="170" w:lineRule="exact"/>
        <w:rPr>
          <w:sz w:val="24"/>
          <w:szCs w:val="24"/>
          <w:lang w:val="sl-SI"/>
        </w:rPr>
      </w:pPr>
    </w:p>
    <w:p w:rsidR="00384308" w:rsidRPr="00F66BB7" w:rsidRDefault="00384308" w:rsidP="00384308">
      <w:pPr>
        <w:widowControl w:val="0"/>
        <w:overflowPunct w:val="0"/>
        <w:autoSpaceDE w:val="0"/>
        <w:autoSpaceDN w:val="0"/>
        <w:adjustRightInd w:val="0"/>
        <w:spacing w:line="216" w:lineRule="auto"/>
        <w:ind w:right="20"/>
        <w:jc w:val="both"/>
        <w:rPr>
          <w:sz w:val="24"/>
          <w:szCs w:val="24"/>
          <w:lang w:val="sl-SI"/>
        </w:rPr>
      </w:pPr>
      <w:r w:rsidRPr="00F66BB7">
        <w:rPr>
          <w:rFonts w:ascii="Tahoma" w:hAnsi="Tahoma" w:cs="Tahoma"/>
          <w:color w:val="050505"/>
          <w:lang w:val="sl-SI"/>
        </w:rPr>
        <w:t>Stroški, povezani z dejavnostjo priprave toplih obrokov in njene prodaje (stroški živil, delovne sile, čistil,.. ) so breme izvajalca.</w:t>
      </w:r>
    </w:p>
    <w:p w:rsidR="00384308" w:rsidRPr="00F66BB7" w:rsidRDefault="00384308" w:rsidP="00384308">
      <w:pPr>
        <w:widowControl w:val="0"/>
        <w:autoSpaceDE w:val="0"/>
        <w:autoSpaceDN w:val="0"/>
        <w:adjustRightInd w:val="0"/>
        <w:spacing w:line="173" w:lineRule="exact"/>
        <w:rPr>
          <w:sz w:val="24"/>
          <w:szCs w:val="24"/>
          <w:lang w:val="sl-SI"/>
        </w:rPr>
      </w:pPr>
    </w:p>
    <w:p w:rsidR="00384308" w:rsidRPr="00F66BB7" w:rsidRDefault="00384308" w:rsidP="00384308">
      <w:pPr>
        <w:widowControl w:val="0"/>
        <w:overflowPunct w:val="0"/>
        <w:autoSpaceDE w:val="0"/>
        <w:autoSpaceDN w:val="0"/>
        <w:adjustRightInd w:val="0"/>
        <w:spacing w:line="228" w:lineRule="auto"/>
        <w:ind w:left="20" w:right="20"/>
        <w:jc w:val="both"/>
        <w:rPr>
          <w:sz w:val="24"/>
          <w:szCs w:val="24"/>
          <w:lang w:val="sl-SI"/>
        </w:rPr>
      </w:pPr>
      <w:r w:rsidRPr="00F66BB7">
        <w:rPr>
          <w:rFonts w:ascii="Tahoma" w:hAnsi="Tahoma" w:cs="Tahoma"/>
          <w:color w:val="050505"/>
          <w:lang w:val="sl-SI"/>
        </w:rPr>
        <w:t>Izvajalec krije stroške za pripravo in delitev obrokov, nakupa in nadomeščanja drobnega inventarja, stroške vzdrževanja opreme, mikrobioloških analiz vzorcev hrane in brisov na snažnost kuhinje in delilnice, odvoza organskih odpadkov in maščob ter jedilnega olja, odvoza drugih odpadkov, ki nastanejo pri obratovanju kuhinje, nadzora kakovosti in higiene, vpeljave sistema za varno proizvodnjo in promet z živili (HACCP), pleskanja kuhinje.</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overflowPunct w:val="0"/>
        <w:autoSpaceDE w:val="0"/>
        <w:autoSpaceDN w:val="0"/>
        <w:adjustRightInd w:val="0"/>
        <w:spacing w:line="228" w:lineRule="auto"/>
        <w:ind w:left="20"/>
        <w:jc w:val="both"/>
        <w:rPr>
          <w:sz w:val="24"/>
          <w:szCs w:val="24"/>
          <w:lang w:val="sl-SI"/>
        </w:rPr>
      </w:pPr>
      <w:r w:rsidRPr="00F66BB7">
        <w:rPr>
          <w:rFonts w:ascii="Tahoma" w:hAnsi="Tahoma" w:cs="Tahoma"/>
          <w:color w:val="050505"/>
          <w:lang w:val="sl-SI"/>
        </w:rPr>
        <w:t>Organske odpadke je izvajalec dolžan hraniti na način kot to določajo veljavni predpisi in skrbeti za kontroliran odvoz let teh, katerega opravlja za to pooblaščena inštitucija. Zaradi zmanjševanja količin odpadkov, je treba hrano in pijačo postreči z gostinsko opremo, ki jo je mogoče ponovno uporabiti ali drugo opremo, izdelano iz obnovljivih surovin.</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1238E4">
      <w:pPr>
        <w:widowControl w:val="0"/>
        <w:overflowPunct w:val="0"/>
        <w:autoSpaceDE w:val="0"/>
        <w:autoSpaceDN w:val="0"/>
        <w:adjustRightInd w:val="0"/>
        <w:spacing w:line="216" w:lineRule="auto"/>
        <w:ind w:right="20"/>
        <w:jc w:val="both"/>
        <w:rPr>
          <w:sz w:val="24"/>
          <w:szCs w:val="24"/>
          <w:lang w:val="sl-SI"/>
        </w:rPr>
      </w:pPr>
      <w:r w:rsidRPr="00F66BB7">
        <w:rPr>
          <w:rFonts w:ascii="Tahoma" w:hAnsi="Tahoma" w:cs="Tahoma"/>
          <w:lang w:val="sl-SI"/>
        </w:rPr>
        <w:t>Izvajalec plačuje posebej stroške električne energije</w:t>
      </w:r>
      <w:r w:rsidR="00250310">
        <w:rPr>
          <w:rFonts w:ascii="Tahoma" w:hAnsi="Tahoma" w:cs="Tahoma"/>
          <w:lang w:val="sl-SI"/>
        </w:rPr>
        <w:t xml:space="preserve"> in ogrevanja</w:t>
      </w:r>
      <w:bookmarkStart w:id="1" w:name="_GoBack"/>
      <w:bookmarkEnd w:id="1"/>
      <w:r w:rsidRPr="00F66BB7">
        <w:rPr>
          <w:rFonts w:ascii="Tahoma" w:hAnsi="Tahoma" w:cs="Tahoma"/>
          <w:lang w:val="sl-SI"/>
        </w:rPr>
        <w:t xml:space="preserve"> za najete prostore in stroške telefona po dejanski porabi oziroma po računih, ki so za najete prostore ločeni.</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8F3EE5">
      <w:pPr>
        <w:widowControl w:val="0"/>
        <w:overflowPunct w:val="0"/>
        <w:autoSpaceDE w:val="0"/>
        <w:autoSpaceDN w:val="0"/>
        <w:adjustRightInd w:val="0"/>
        <w:spacing w:line="223" w:lineRule="auto"/>
        <w:ind w:right="40"/>
        <w:jc w:val="both"/>
        <w:rPr>
          <w:sz w:val="24"/>
          <w:szCs w:val="24"/>
          <w:lang w:val="sl-SI"/>
        </w:rPr>
      </w:pPr>
      <w:bookmarkStart w:id="2" w:name="page3"/>
      <w:bookmarkEnd w:id="2"/>
      <w:r w:rsidRPr="00F66BB7">
        <w:rPr>
          <w:rFonts w:ascii="Tahoma" w:hAnsi="Tahoma" w:cs="Tahoma"/>
          <w:color w:val="050505"/>
          <w:lang w:val="sl-SI"/>
        </w:rPr>
        <w:t>Izvajalec je dolžan pokriti tudi stroške za odvoz smeti za kontejner, ki ga uporablja. V primeru povečanja potreb po dodatnem kontejnerju se izvajalec obveže, da bo poravnal stroške dodatnega kontejnerja.</w:t>
      </w:r>
    </w:p>
    <w:p w:rsidR="00384308" w:rsidRPr="00F66BB7" w:rsidRDefault="00384308" w:rsidP="00384308">
      <w:pPr>
        <w:widowControl w:val="0"/>
        <w:autoSpaceDE w:val="0"/>
        <w:autoSpaceDN w:val="0"/>
        <w:adjustRightInd w:val="0"/>
        <w:spacing w:line="328" w:lineRule="exact"/>
        <w:rPr>
          <w:sz w:val="24"/>
          <w:szCs w:val="24"/>
          <w:lang w:val="sl-SI"/>
        </w:rPr>
      </w:pPr>
    </w:p>
    <w:p w:rsidR="00384308" w:rsidRPr="00F66BB7" w:rsidRDefault="00384308" w:rsidP="008F3EE5">
      <w:pPr>
        <w:widowControl w:val="0"/>
        <w:overflowPunct w:val="0"/>
        <w:autoSpaceDE w:val="0"/>
        <w:autoSpaceDN w:val="0"/>
        <w:adjustRightInd w:val="0"/>
        <w:spacing w:line="216" w:lineRule="auto"/>
        <w:ind w:right="20"/>
        <w:jc w:val="both"/>
        <w:rPr>
          <w:sz w:val="24"/>
          <w:szCs w:val="24"/>
          <w:lang w:val="sl-SI"/>
        </w:rPr>
      </w:pPr>
      <w:r w:rsidRPr="00F66BB7">
        <w:rPr>
          <w:rFonts w:ascii="Tahoma" w:hAnsi="Tahoma" w:cs="Tahoma"/>
          <w:color w:val="050505"/>
          <w:lang w:val="sl-SI"/>
        </w:rPr>
        <w:t>Šola ne odgovarja za stvarne napake v najem danih stvari. Šola bo prostore in vgrajeno opremo zavarovala proti požaru in vlomu. Ostala zavarovanja bo dogovoril najemnik po lastni presoji.</w:t>
      </w:r>
    </w:p>
    <w:p w:rsidR="00384308" w:rsidRPr="00F66BB7" w:rsidRDefault="00384308" w:rsidP="008F3EE5">
      <w:pPr>
        <w:widowControl w:val="0"/>
        <w:autoSpaceDE w:val="0"/>
        <w:autoSpaceDN w:val="0"/>
        <w:adjustRightInd w:val="0"/>
        <w:spacing w:line="300" w:lineRule="exact"/>
        <w:rPr>
          <w:lang w:val="sl-SI"/>
        </w:rPr>
      </w:pPr>
    </w:p>
    <w:p w:rsidR="00384308" w:rsidRPr="00F66BB7" w:rsidRDefault="00384308" w:rsidP="008F3EE5">
      <w:pPr>
        <w:widowControl w:val="0"/>
        <w:overflowPunct w:val="0"/>
        <w:autoSpaceDE w:val="0"/>
        <w:autoSpaceDN w:val="0"/>
        <w:adjustRightInd w:val="0"/>
        <w:spacing w:line="225" w:lineRule="auto"/>
        <w:ind w:right="20"/>
        <w:jc w:val="both"/>
        <w:rPr>
          <w:rFonts w:ascii="Tahoma" w:hAnsi="Tahoma" w:cs="Tahoma"/>
          <w:color w:val="050505"/>
          <w:lang w:val="sl-SI"/>
        </w:rPr>
      </w:pPr>
      <w:r w:rsidRPr="00F66BB7">
        <w:rPr>
          <w:rFonts w:ascii="Tahoma" w:hAnsi="Tahoma" w:cs="Tahoma"/>
          <w:color w:val="050505"/>
          <w:lang w:val="sl-SI"/>
        </w:rPr>
        <w:t>Vozila, ki jih ponudnik uporablja za izvajanje storitev, morajo izpolnjevati vsaj zahteve glede emisij izpušnih plinov EURO 5. Izvajalec bo ob podpisu podal ustrezno izjavo in seznam vozil, ki jih bo uporabljal pri izvajanju storitve in tehnično dokumentacijo o teh vozilih, iz katere izhaja, da so izpolnjene zahteve glede emisij.</w:t>
      </w:r>
    </w:p>
    <w:p w:rsidR="008F3EE5" w:rsidRPr="00F66BB7" w:rsidRDefault="008F3EE5" w:rsidP="008F3EE5">
      <w:pPr>
        <w:widowControl w:val="0"/>
        <w:overflowPunct w:val="0"/>
        <w:autoSpaceDE w:val="0"/>
        <w:autoSpaceDN w:val="0"/>
        <w:adjustRightInd w:val="0"/>
        <w:spacing w:line="225" w:lineRule="auto"/>
        <w:ind w:right="20"/>
        <w:jc w:val="both"/>
        <w:rPr>
          <w:sz w:val="24"/>
          <w:szCs w:val="24"/>
          <w:lang w:val="sl-SI"/>
        </w:rPr>
      </w:pPr>
    </w:p>
    <w:p w:rsidR="00384308" w:rsidRPr="00F66BB7" w:rsidRDefault="00384308" w:rsidP="008F3EE5">
      <w:pPr>
        <w:widowControl w:val="0"/>
        <w:autoSpaceDE w:val="0"/>
        <w:autoSpaceDN w:val="0"/>
        <w:adjustRightInd w:val="0"/>
        <w:jc w:val="center"/>
        <w:rPr>
          <w:rFonts w:ascii="Tahoma" w:hAnsi="Tahoma" w:cs="Tahoma"/>
          <w:color w:val="050505"/>
          <w:lang w:val="sl-SI"/>
        </w:rPr>
      </w:pPr>
      <w:r w:rsidRPr="00F66BB7">
        <w:rPr>
          <w:rFonts w:ascii="Tahoma" w:hAnsi="Tahoma" w:cs="Tahoma"/>
          <w:color w:val="050505"/>
          <w:lang w:val="sl-SI"/>
        </w:rPr>
        <w:lastRenderedPageBreak/>
        <w:t>10. člen</w:t>
      </w:r>
    </w:p>
    <w:p w:rsidR="00384308" w:rsidRPr="00F66BB7" w:rsidRDefault="00384308" w:rsidP="00384308">
      <w:pPr>
        <w:widowControl w:val="0"/>
        <w:autoSpaceDE w:val="0"/>
        <w:autoSpaceDN w:val="0"/>
        <w:adjustRightInd w:val="0"/>
        <w:spacing w:line="165" w:lineRule="exact"/>
        <w:rPr>
          <w:sz w:val="24"/>
          <w:szCs w:val="24"/>
          <w:lang w:val="sl-SI"/>
        </w:rPr>
      </w:pPr>
    </w:p>
    <w:p w:rsidR="00384308" w:rsidRPr="00F66BB7" w:rsidRDefault="00384308" w:rsidP="008F3EE5">
      <w:pPr>
        <w:widowControl w:val="0"/>
        <w:overflowPunct w:val="0"/>
        <w:autoSpaceDE w:val="0"/>
        <w:autoSpaceDN w:val="0"/>
        <w:adjustRightInd w:val="0"/>
        <w:spacing w:line="223" w:lineRule="auto"/>
        <w:ind w:right="20"/>
        <w:jc w:val="both"/>
        <w:rPr>
          <w:sz w:val="24"/>
          <w:szCs w:val="24"/>
          <w:lang w:val="sl-SI"/>
        </w:rPr>
      </w:pPr>
      <w:r w:rsidRPr="00F66BB7">
        <w:rPr>
          <w:rFonts w:ascii="Tahoma" w:hAnsi="Tahoma" w:cs="Tahoma"/>
          <w:lang w:val="sl-SI"/>
        </w:rPr>
        <w:t>Izvajalec bo s prevzemom poslovnih prostorov prevzel tudi čiščenje najetih površin. Poleg tega bo izvajalec vsakodnevno in sproti čistil tudi večnamenski prostor, kjer dijaki malicajo. Vse stroške čiščenja nosi izvajalec.</w:t>
      </w:r>
    </w:p>
    <w:p w:rsidR="00384308" w:rsidRPr="00F66BB7" w:rsidRDefault="00384308" w:rsidP="008F3EE5">
      <w:pPr>
        <w:widowControl w:val="0"/>
        <w:autoSpaceDE w:val="0"/>
        <w:autoSpaceDN w:val="0"/>
        <w:adjustRightInd w:val="0"/>
        <w:spacing w:line="123" w:lineRule="exact"/>
        <w:rPr>
          <w:sz w:val="24"/>
          <w:szCs w:val="24"/>
          <w:lang w:val="sl-SI"/>
        </w:rPr>
      </w:pPr>
    </w:p>
    <w:p w:rsidR="00384308" w:rsidRPr="00F66BB7" w:rsidRDefault="00384308" w:rsidP="008F3EE5">
      <w:pPr>
        <w:widowControl w:val="0"/>
        <w:autoSpaceDE w:val="0"/>
        <w:autoSpaceDN w:val="0"/>
        <w:adjustRightInd w:val="0"/>
        <w:jc w:val="center"/>
        <w:rPr>
          <w:rFonts w:ascii="Tahoma" w:hAnsi="Tahoma" w:cs="Tahoma"/>
          <w:color w:val="050505"/>
          <w:lang w:val="sl-SI"/>
        </w:rPr>
      </w:pPr>
      <w:r w:rsidRPr="00F66BB7">
        <w:rPr>
          <w:rFonts w:ascii="Tahoma" w:hAnsi="Tahoma" w:cs="Tahoma"/>
          <w:color w:val="050505"/>
          <w:lang w:val="sl-SI"/>
        </w:rPr>
        <w:t>11. člen</w:t>
      </w:r>
    </w:p>
    <w:p w:rsidR="00384308" w:rsidRPr="00F66BB7" w:rsidRDefault="00384308" w:rsidP="008F3EE5">
      <w:pPr>
        <w:widowControl w:val="0"/>
        <w:autoSpaceDE w:val="0"/>
        <w:autoSpaceDN w:val="0"/>
        <w:adjustRightInd w:val="0"/>
        <w:spacing w:line="169" w:lineRule="exact"/>
        <w:rPr>
          <w:sz w:val="24"/>
          <w:szCs w:val="24"/>
          <w:lang w:val="sl-SI"/>
        </w:rPr>
      </w:pPr>
    </w:p>
    <w:p w:rsidR="00384308" w:rsidRPr="00F66BB7" w:rsidRDefault="00384308" w:rsidP="008F3EE5">
      <w:pPr>
        <w:widowControl w:val="0"/>
        <w:overflowPunct w:val="0"/>
        <w:autoSpaceDE w:val="0"/>
        <w:autoSpaceDN w:val="0"/>
        <w:adjustRightInd w:val="0"/>
        <w:spacing w:line="225" w:lineRule="auto"/>
        <w:ind w:right="40"/>
        <w:jc w:val="both"/>
        <w:rPr>
          <w:sz w:val="24"/>
          <w:szCs w:val="24"/>
          <w:lang w:val="sl-SI"/>
        </w:rPr>
      </w:pPr>
      <w:r w:rsidRPr="00F66BB7">
        <w:rPr>
          <w:rFonts w:ascii="Tahoma" w:hAnsi="Tahoma" w:cs="Tahoma"/>
          <w:color w:val="050505"/>
          <w:lang w:val="sl-SI"/>
        </w:rPr>
        <w:t>Kakovost storitve mora ustrezati obstoječim standardom oziroma ustrezati predpisom, ki se nanašajo na storitve, ki so predmet pogodbe in smernicam zdravega prehranjevanja v vzgojno izobraževalnih ustanovah v Republiki Sloveniji. Upoštevati morajo Praktična navodila za načrtovanje dnevnih toplih obrokov za dijake, ki jih je maja 2008 izdal Inštitut za varovanje zdravja Republike Slovenije.</w:t>
      </w:r>
    </w:p>
    <w:p w:rsidR="00384308" w:rsidRPr="00F66BB7" w:rsidRDefault="00384308" w:rsidP="008F3EE5">
      <w:pPr>
        <w:widowControl w:val="0"/>
        <w:autoSpaceDE w:val="0"/>
        <w:autoSpaceDN w:val="0"/>
        <w:adjustRightInd w:val="0"/>
        <w:spacing w:line="126" w:lineRule="exact"/>
        <w:rPr>
          <w:sz w:val="24"/>
          <w:szCs w:val="24"/>
          <w:lang w:val="sl-SI"/>
        </w:rPr>
      </w:pPr>
    </w:p>
    <w:p w:rsidR="00384308" w:rsidRPr="008F3EE5" w:rsidRDefault="00384308" w:rsidP="008F3EE5">
      <w:pPr>
        <w:widowControl w:val="0"/>
        <w:autoSpaceDE w:val="0"/>
        <w:autoSpaceDN w:val="0"/>
        <w:adjustRightInd w:val="0"/>
        <w:jc w:val="center"/>
        <w:rPr>
          <w:rFonts w:ascii="Tahoma" w:hAnsi="Tahoma" w:cs="Tahoma"/>
          <w:color w:val="050505"/>
        </w:rPr>
      </w:pPr>
      <w:r>
        <w:rPr>
          <w:rFonts w:ascii="Tahoma" w:hAnsi="Tahoma" w:cs="Tahoma"/>
          <w:color w:val="050505"/>
        </w:rPr>
        <w:t xml:space="preserve">12. </w:t>
      </w:r>
      <w:proofErr w:type="spellStart"/>
      <w:proofErr w:type="gramStart"/>
      <w:r>
        <w:rPr>
          <w:rFonts w:ascii="Tahoma" w:hAnsi="Tahoma" w:cs="Tahoma"/>
          <w:color w:val="050505"/>
        </w:rPr>
        <w:t>člen</w:t>
      </w:r>
      <w:proofErr w:type="spellEnd"/>
      <w:proofErr w:type="gramEnd"/>
    </w:p>
    <w:p w:rsidR="00384308" w:rsidRDefault="00384308" w:rsidP="008F3EE5">
      <w:pPr>
        <w:widowControl w:val="0"/>
        <w:autoSpaceDE w:val="0"/>
        <w:autoSpaceDN w:val="0"/>
        <w:adjustRightInd w:val="0"/>
        <w:spacing w:line="167" w:lineRule="exact"/>
        <w:rPr>
          <w:sz w:val="24"/>
          <w:szCs w:val="24"/>
        </w:rPr>
      </w:pPr>
    </w:p>
    <w:p w:rsidR="00384308" w:rsidRPr="00F66BB7" w:rsidRDefault="00384308" w:rsidP="008F3EE5">
      <w:pPr>
        <w:widowControl w:val="0"/>
        <w:overflowPunct w:val="0"/>
        <w:autoSpaceDE w:val="0"/>
        <w:autoSpaceDN w:val="0"/>
        <w:adjustRightInd w:val="0"/>
        <w:spacing w:line="213" w:lineRule="auto"/>
        <w:ind w:right="40"/>
        <w:jc w:val="both"/>
        <w:rPr>
          <w:rFonts w:ascii="Tahoma" w:hAnsi="Tahoma" w:cs="Tahoma"/>
          <w:color w:val="050505"/>
          <w:lang w:val="sl-SI"/>
        </w:rPr>
      </w:pPr>
      <w:r w:rsidRPr="00F66BB7">
        <w:rPr>
          <w:rFonts w:ascii="Tahoma" w:hAnsi="Tahoma" w:cs="Tahoma"/>
          <w:color w:val="050505"/>
          <w:lang w:val="sl-SI"/>
        </w:rPr>
        <w:t>Naročnik lahko oporeka kakovost in količino hrane v zakonsko določenih rokih po tem, ko ugotovi neustrezno kakovost oziroma količino.</w:t>
      </w:r>
    </w:p>
    <w:p w:rsidR="008F3EE5" w:rsidRPr="00F66BB7" w:rsidRDefault="008F3EE5" w:rsidP="008F3EE5">
      <w:pPr>
        <w:widowControl w:val="0"/>
        <w:overflowPunct w:val="0"/>
        <w:autoSpaceDE w:val="0"/>
        <w:autoSpaceDN w:val="0"/>
        <w:adjustRightInd w:val="0"/>
        <w:spacing w:line="213" w:lineRule="auto"/>
        <w:ind w:right="40"/>
        <w:jc w:val="both"/>
        <w:rPr>
          <w:sz w:val="24"/>
          <w:szCs w:val="24"/>
          <w:lang w:val="sl-SI"/>
        </w:rPr>
      </w:pPr>
    </w:p>
    <w:p w:rsidR="00384308" w:rsidRPr="00F66BB7" w:rsidRDefault="00384308" w:rsidP="008F3EE5">
      <w:pPr>
        <w:widowControl w:val="0"/>
        <w:autoSpaceDE w:val="0"/>
        <w:autoSpaceDN w:val="0"/>
        <w:adjustRightInd w:val="0"/>
        <w:spacing w:line="2" w:lineRule="exact"/>
        <w:rPr>
          <w:sz w:val="24"/>
          <w:szCs w:val="24"/>
          <w:lang w:val="sl-SI"/>
        </w:rPr>
      </w:pPr>
    </w:p>
    <w:p w:rsidR="00384308" w:rsidRPr="00F66BB7" w:rsidRDefault="00384308" w:rsidP="008F3EE5">
      <w:pPr>
        <w:widowControl w:val="0"/>
        <w:autoSpaceDE w:val="0"/>
        <w:autoSpaceDN w:val="0"/>
        <w:adjustRightInd w:val="0"/>
        <w:jc w:val="center"/>
        <w:rPr>
          <w:rFonts w:ascii="Tahoma" w:hAnsi="Tahoma" w:cs="Tahoma"/>
          <w:color w:val="050505"/>
          <w:lang w:val="sl-SI"/>
        </w:rPr>
      </w:pPr>
      <w:r w:rsidRPr="00F66BB7">
        <w:rPr>
          <w:rFonts w:ascii="Tahoma" w:hAnsi="Tahoma" w:cs="Tahoma"/>
          <w:color w:val="050505"/>
          <w:lang w:val="sl-SI"/>
        </w:rPr>
        <w:t>13. člen</w:t>
      </w:r>
    </w:p>
    <w:p w:rsidR="00384308" w:rsidRPr="00F66BB7" w:rsidRDefault="00384308" w:rsidP="008F3EE5">
      <w:pPr>
        <w:widowControl w:val="0"/>
        <w:autoSpaceDE w:val="0"/>
        <w:autoSpaceDN w:val="0"/>
        <w:adjustRightInd w:val="0"/>
        <w:spacing w:line="172" w:lineRule="exact"/>
        <w:rPr>
          <w:sz w:val="24"/>
          <w:szCs w:val="24"/>
          <w:lang w:val="sl-SI"/>
        </w:rPr>
      </w:pPr>
    </w:p>
    <w:p w:rsidR="00384308" w:rsidRPr="00F66BB7" w:rsidRDefault="00384308" w:rsidP="008F3EE5">
      <w:pPr>
        <w:widowControl w:val="0"/>
        <w:overflowPunct w:val="0"/>
        <w:autoSpaceDE w:val="0"/>
        <w:autoSpaceDN w:val="0"/>
        <w:adjustRightInd w:val="0"/>
        <w:spacing w:line="220" w:lineRule="auto"/>
        <w:ind w:right="20"/>
        <w:jc w:val="both"/>
        <w:rPr>
          <w:sz w:val="24"/>
          <w:szCs w:val="24"/>
          <w:lang w:val="sl-SI"/>
        </w:rPr>
      </w:pPr>
      <w:r w:rsidRPr="00F66BB7">
        <w:rPr>
          <w:rFonts w:ascii="Tahoma" w:hAnsi="Tahoma" w:cs="Tahoma"/>
          <w:color w:val="050505"/>
          <w:lang w:val="sl-SI"/>
        </w:rPr>
        <w:t>Stanje poslovnih prostorov se ugotovi ob primopredaji z zapisnikom. Če bo izvajalec najete prostore dodatno opremljal, mora to opremo po prenehanju pogodbe odstraniti, če se z naročnikom ne dogovori drugače.</w:t>
      </w:r>
    </w:p>
    <w:p w:rsidR="00384308" w:rsidRPr="00F66BB7" w:rsidRDefault="00384308" w:rsidP="008F3EE5">
      <w:pPr>
        <w:widowControl w:val="0"/>
        <w:autoSpaceDE w:val="0"/>
        <w:autoSpaceDN w:val="0"/>
        <w:adjustRightInd w:val="0"/>
        <w:spacing w:line="122" w:lineRule="exact"/>
        <w:rPr>
          <w:sz w:val="24"/>
          <w:szCs w:val="24"/>
          <w:lang w:val="sl-SI"/>
        </w:rPr>
      </w:pPr>
    </w:p>
    <w:p w:rsidR="00384308" w:rsidRPr="00F66BB7" w:rsidRDefault="00384308" w:rsidP="008F3EE5">
      <w:pPr>
        <w:widowControl w:val="0"/>
        <w:autoSpaceDE w:val="0"/>
        <w:autoSpaceDN w:val="0"/>
        <w:adjustRightInd w:val="0"/>
        <w:rPr>
          <w:sz w:val="24"/>
          <w:szCs w:val="24"/>
          <w:lang w:val="sl-SI"/>
        </w:rPr>
      </w:pPr>
      <w:r w:rsidRPr="00F66BB7">
        <w:rPr>
          <w:rFonts w:ascii="Tahoma" w:hAnsi="Tahoma" w:cs="Tahoma"/>
          <w:color w:val="050505"/>
          <w:lang w:val="sl-SI"/>
        </w:rPr>
        <w:t>Za vsako preureditev poslovnih prostorov je potrebno soglasje naročnika.</w:t>
      </w:r>
    </w:p>
    <w:p w:rsidR="00384308" w:rsidRPr="00F66BB7" w:rsidRDefault="00384308" w:rsidP="008F3EE5">
      <w:pPr>
        <w:widowControl w:val="0"/>
        <w:autoSpaceDE w:val="0"/>
        <w:autoSpaceDN w:val="0"/>
        <w:adjustRightInd w:val="0"/>
        <w:spacing w:line="191" w:lineRule="exact"/>
        <w:rPr>
          <w:sz w:val="24"/>
          <w:szCs w:val="24"/>
          <w:lang w:val="sl-SI"/>
        </w:rPr>
      </w:pPr>
    </w:p>
    <w:p w:rsidR="00384308" w:rsidRPr="00F66BB7" w:rsidRDefault="00384308" w:rsidP="008F3EE5">
      <w:pPr>
        <w:widowControl w:val="0"/>
        <w:autoSpaceDE w:val="0"/>
        <w:autoSpaceDN w:val="0"/>
        <w:adjustRightInd w:val="0"/>
        <w:jc w:val="center"/>
        <w:rPr>
          <w:rFonts w:ascii="Tahoma" w:hAnsi="Tahoma" w:cs="Tahoma"/>
          <w:color w:val="050505"/>
          <w:lang w:val="sl-SI"/>
        </w:rPr>
      </w:pPr>
      <w:r w:rsidRPr="00F66BB7">
        <w:rPr>
          <w:rFonts w:ascii="Tahoma" w:hAnsi="Tahoma" w:cs="Tahoma"/>
          <w:color w:val="050505"/>
          <w:lang w:val="sl-SI"/>
        </w:rPr>
        <w:t>14. člen</w:t>
      </w:r>
    </w:p>
    <w:p w:rsidR="00384308" w:rsidRPr="00F66BB7" w:rsidRDefault="00384308" w:rsidP="008F3EE5">
      <w:pPr>
        <w:widowControl w:val="0"/>
        <w:autoSpaceDE w:val="0"/>
        <w:autoSpaceDN w:val="0"/>
        <w:adjustRightInd w:val="0"/>
        <w:spacing w:line="167" w:lineRule="exact"/>
        <w:rPr>
          <w:sz w:val="24"/>
          <w:szCs w:val="24"/>
          <w:lang w:val="sl-SI"/>
        </w:rPr>
      </w:pPr>
    </w:p>
    <w:p w:rsidR="00384308" w:rsidRPr="00F66BB7" w:rsidRDefault="00384308" w:rsidP="008F3EE5">
      <w:pPr>
        <w:widowControl w:val="0"/>
        <w:overflowPunct w:val="0"/>
        <w:autoSpaceDE w:val="0"/>
        <w:autoSpaceDN w:val="0"/>
        <w:adjustRightInd w:val="0"/>
        <w:spacing w:line="216" w:lineRule="auto"/>
        <w:ind w:right="20"/>
        <w:jc w:val="both"/>
        <w:rPr>
          <w:rFonts w:ascii="Tahoma" w:hAnsi="Tahoma" w:cs="Tahoma"/>
          <w:color w:val="050505"/>
          <w:lang w:val="sl-SI"/>
        </w:rPr>
      </w:pPr>
      <w:r w:rsidRPr="00F66BB7">
        <w:rPr>
          <w:rFonts w:ascii="Tahoma" w:hAnsi="Tahoma" w:cs="Tahoma"/>
          <w:color w:val="050505"/>
          <w:lang w:val="sl-SI"/>
        </w:rPr>
        <w:t>Izvajalec ne sme oddati poslovnih prostorov v podnajem, prav tako ne sme prenesti opravljanja dejavnosti priprave toplih obrokov na drugega izvajalca.</w:t>
      </w:r>
    </w:p>
    <w:p w:rsidR="008F3EE5" w:rsidRPr="00F66BB7" w:rsidRDefault="008F3EE5" w:rsidP="008F3EE5">
      <w:pPr>
        <w:widowControl w:val="0"/>
        <w:overflowPunct w:val="0"/>
        <w:autoSpaceDE w:val="0"/>
        <w:autoSpaceDN w:val="0"/>
        <w:adjustRightInd w:val="0"/>
        <w:spacing w:line="216" w:lineRule="auto"/>
        <w:ind w:right="20"/>
        <w:jc w:val="both"/>
        <w:rPr>
          <w:rFonts w:ascii="Tahoma" w:hAnsi="Tahoma" w:cs="Tahoma"/>
          <w:color w:val="050505"/>
          <w:lang w:val="sl-SI"/>
        </w:rPr>
      </w:pPr>
    </w:p>
    <w:p w:rsidR="00384308" w:rsidRPr="00F66BB7" w:rsidRDefault="00384308" w:rsidP="00384308">
      <w:pPr>
        <w:widowControl w:val="0"/>
        <w:autoSpaceDE w:val="0"/>
        <w:autoSpaceDN w:val="0"/>
        <w:adjustRightInd w:val="0"/>
        <w:spacing w:line="194" w:lineRule="exact"/>
        <w:rPr>
          <w:sz w:val="24"/>
          <w:szCs w:val="24"/>
          <w:lang w:val="sl-SI"/>
        </w:rPr>
      </w:pPr>
    </w:p>
    <w:p w:rsidR="00384308" w:rsidRPr="00F66BB7" w:rsidRDefault="00384308" w:rsidP="008F3EE5">
      <w:pPr>
        <w:widowControl w:val="0"/>
        <w:autoSpaceDE w:val="0"/>
        <w:autoSpaceDN w:val="0"/>
        <w:adjustRightInd w:val="0"/>
        <w:jc w:val="center"/>
        <w:rPr>
          <w:rFonts w:ascii="Tahoma" w:hAnsi="Tahoma" w:cs="Tahoma"/>
          <w:color w:val="050505"/>
          <w:lang w:val="sl-SI"/>
        </w:rPr>
      </w:pPr>
      <w:r w:rsidRPr="00F66BB7">
        <w:rPr>
          <w:rFonts w:ascii="Tahoma" w:hAnsi="Tahoma" w:cs="Tahoma"/>
          <w:color w:val="050505"/>
          <w:lang w:val="sl-SI"/>
        </w:rPr>
        <w:t>15. člen</w:t>
      </w:r>
    </w:p>
    <w:p w:rsidR="00384308" w:rsidRPr="00F66BB7" w:rsidRDefault="00384308" w:rsidP="00384308">
      <w:pPr>
        <w:widowControl w:val="0"/>
        <w:autoSpaceDE w:val="0"/>
        <w:autoSpaceDN w:val="0"/>
        <w:adjustRightInd w:val="0"/>
        <w:spacing w:line="122" w:lineRule="exact"/>
        <w:rPr>
          <w:b/>
          <w:color w:val="FF0000"/>
          <w:sz w:val="24"/>
          <w:szCs w:val="24"/>
          <w:lang w:val="sl-SI"/>
        </w:rPr>
      </w:pPr>
    </w:p>
    <w:p w:rsidR="00384308" w:rsidRPr="00AA6EE6" w:rsidRDefault="00384308" w:rsidP="008F3EE5">
      <w:pPr>
        <w:widowControl w:val="0"/>
        <w:autoSpaceDE w:val="0"/>
        <w:autoSpaceDN w:val="0"/>
        <w:adjustRightInd w:val="0"/>
        <w:rPr>
          <w:b/>
          <w:sz w:val="24"/>
          <w:szCs w:val="24"/>
          <w:lang w:val="sl-SI"/>
        </w:rPr>
      </w:pPr>
      <w:r w:rsidRPr="00AA6EE6">
        <w:rPr>
          <w:rFonts w:ascii="Tahoma" w:hAnsi="Tahoma" w:cs="Tahoma"/>
          <w:b/>
          <w:lang w:val="sl-SI"/>
        </w:rPr>
        <w:t xml:space="preserve">Pogodba se sklepa za dobo </w:t>
      </w:r>
      <w:r w:rsidR="000A5229" w:rsidRPr="00AA6EE6">
        <w:rPr>
          <w:rFonts w:ascii="Tahoma" w:hAnsi="Tahoma" w:cs="Tahoma"/>
          <w:b/>
          <w:lang w:val="sl-SI"/>
        </w:rPr>
        <w:t>dveh let, in sicer</w:t>
      </w:r>
      <w:r w:rsidRPr="00AA6EE6">
        <w:rPr>
          <w:rFonts w:ascii="Tahoma" w:hAnsi="Tahoma" w:cs="Tahoma"/>
          <w:b/>
          <w:lang w:val="sl-SI"/>
        </w:rPr>
        <w:t xml:space="preserve"> od 01.</w:t>
      </w:r>
      <w:r w:rsidR="000A5229" w:rsidRPr="00AA6EE6">
        <w:rPr>
          <w:rFonts w:ascii="Tahoma" w:hAnsi="Tahoma" w:cs="Tahoma"/>
          <w:b/>
          <w:lang w:val="sl-SI"/>
        </w:rPr>
        <w:t xml:space="preserve"> </w:t>
      </w:r>
      <w:r w:rsidRPr="00AA6EE6">
        <w:rPr>
          <w:rFonts w:ascii="Tahoma" w:hAnsi="Tahoma" w:cs="Tahoma"/>
          <w:b/>
          <w:lang w:val="sl-SI"/>
        </w:rPr>
        <w:t>09.</w:t>
      </w:r>
      <w:r w:rsidR="000A5229" w:rsidRPr="00AA6EE6">
        <w:rPr>
          <w:rFonts w:ascii="Tahoma" w:hAnsi="Tahoma" w:cs="Tahoma"/>
          <w:b/>
          <w:lang w:val="sl-SI"/>
        </w:rPr>
        <w:t xml:space="preserve"> </w:t>
      </w:r>
      <w:r w:rsidRPr="00AA6EE6">
        <w:rPr>
          <w:rFonts w:ascii="Tahoma" w:hAnsi="Tahoma" w:cs="Tahoma"/>
          <w:b/>
          <w:lang w:val="sl-SI"/>
        </w:rPr>
        <w:t>20</w:t>
      </w:r>
      <w:r w:rsidR="000A5229" w:rsidRPr="00AA6EE6">
        <w:rPr>
          <w:rFonts w:ascii="Tahoma" w:hAnsi="Tahoma" w:cs="Tahoma"/>
          <w:b/>
          <w:lang w:val="sl-SI"/>
        </w:rPr>
        <w:t>20</w:t>
      </w:r>
      <w:r w:rsidRPr="00AA6EE6">
        <w:rPr>
          <w:rFonts w:ascii="Tahoma" w:hAnsi="Tahoma" w:cs="Tahoma"/>
          <w:b/>
          <w:lang w:val="sl-SI"/>
        </w:rPr>
        <w:t xml:space="preserve"> do 31.</w:t>
      </w:r>
      <w:r w:rsidR="000A5229" w:rsidRPr="00AA6EE6">
        <w:rPr>
          <w:rFonts w:ascii="Tahoma" w:hAnsi="Tahoma" w:cs="Tahoma"/>
          <w:b/>
          <w:lang w:val="sl-SI"/>
        </w:rPr>
        <w:t xml:space="preserve"> </w:t>
      </w:r>
      <w:r w:rsidRPr="00AA6EE6">
        <w:rPr>
          <w:rFonts w:ascii="Tahoma" w:hAnsi="Tahoma" w:cs="Tahoma"/>
          <w:b/>
          <w:lang w:val="sl-SI"/>
        </w:rPr>
        <w:t>08.</w:t>
      </w:r>
      <w:r w:rsidR="000A5229" w:rsidRPr="00AA6EE6">
        <w:rPr>
          <w:rFonts w:ascii="Tahoma" w:hAnsi="Tahoma" w:cs="Tahoma"/>
          <w:b/>
          <w:lang w:val="sl-SI"/>
        </w:rPr>
        <w:t xml:space="preserve"> </w:t>
      </w:r>
      <w:r w:rsidRPr="00AA6EE6">
        <w:rPr>
          <w:rFonts w:ascii="Tahoma" w:hAnsi="Tahoma" w:cs="Tahoma"/>
          <w:b/>
          <w:lang w:val="sl-SI"/>
        </w:rPr>
        <w:t>20</w:t>
      </w:r>
      <w:r w:rsidR="00251DF7" w:rsidRPr="00AA6EE6">
        <w:rPr>
          <w:rFonts w:ascii="Tahoma" w:hAnsi="Tahoma" w:cs="Tahoma"/>
          <w:b/>
          <w:lang w:val="sl-SI"/>
        </w:rPr>
        <w:t>2</w:t>
      </w:r>
      <w:r w:rsidR="000A5229" w:rsidRPr="00AA6EE6">
        <w:rPr>
          <w:rFonts w:ascii="Tahoma" w:hAnsi="Tahoma" w:cs="Tahoma"/>
          <w:b/>
          <w:lang w:val="sl-SI"/>
        </w:rPr>
        <w:t>2.</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8F3EE5">
      <w:pPr>
        <w:widowControl w:val="0"/>
        <w:overflowPunct w:val="0"/>
        <w:autoSpaceDE w:val="0"/>
        <w:autoSpaceDN w:val="0"/>
        <w:adjustRightInd w:val="0"/>
        <w:spacing w:line="228" w:lineRule="auto"/>
        <w:jc w:val="both"/>
        <w:rPr>
          <w:rFonts w:ascii="Tahoma" w:hAnsi="Tahoma" w:cs="Tahoma"/>
          <w:lang w:val="sl-SI"/>
        </w:rPr>
      </w:pPr>
      <w:r w:rsidRPr="00F66BB7">
        <w:rPr>
          <w:rFonts w:ascii="Tahoma" w:hAnsi="Tahoma" w:cs="Tahoma"/>
          <w:lang w:val="sl-SI"/>
        </w:rPr>
        <w:t>Pogodbena stranka, ki predčasno prekinja pogodbo, je dolžna o tem pisno obvestiti drugo pogodbeno stranko najmanj 3 mesece pred dnem, s katerim predčasno prekinja to pogodbo. Prekinitev pogodbe se uveljavi s prvim dnem v naslednjem mesecu po preteku navedenega roka. Do dneva, ko se uveljavi prekinitev pogodbe, morata pogodbeni stranki poravnati vse obveznosti iz te pogodbe.</w:t>
      </w:r>
    </w:p>
    <w:p w:rsidR="008F3EE5" w:rsidRPr="00F66BB7" w:rsidRDefault="008F3EE5" w:rsidP="008F3EE5">
      <w:pPr>
        <w:widowControl w:val="0"/>
        <w:overflowPunct w:val="0"/>
        <w:autoSpaceDE w:val="0"/>
        <w:autoSpaceDN w:val="0"/>
        <w:adjustRightInd w:val="0"/>
        <w:spacing w:line="228" w:lineRule="auto"/>
        <w:jc w:val="both"/>
        <w:rPr>
          <w:sz w:val="24"/>
          <w:szCs w:val="24"/>
          <w:lang w:val="sl-SI"/>
        </w:rPr>
      </w:pPr>
    </w:p>
    <w:p w:rsidR="00384308" w:rsidRPr="00F66BB7" w:rsidRDefault="00384308" w:rsidP="00384308">
      <w:pPr>
        <w:widowControl w:val="0"/>
        <w:autoSpaceDE w:val="0"/>
        <w:autoSpaceDN w:val="0"/>
        <w:adjustRightInd w:val="0"/>
        <w:spacing w:line="115" w:lineRule="exact"/>
        <w:rPr>
          <w:sz w:val="24"/>
          <w:szCs w:val="24"/>
          <w:lang w:val="sl-SI"/>
        </w:rPr>
      </w:pPr>
    </w:p>
    <w:p w:rsidR="00384308" w:rsidRPr="00F66BB7" w:rsidRDefault="00384308" w:rsidP="008F3EE5">
      <w:pPr>
        <w:widowControl w:val="0"/>
        <w:autoSpaceDE w:val="0"/>
        <w:autoSpaceDN w:val="0"/>
        <w:adjustRightInd w:val="0"/>
        <w:jc w:val="center"/>
        <w:rPr>
          <w:rFonts w:ascii="Tahoma" w:hAnsi="Tahoma" w:cs="Tahoma"/>
          <w:color w:val="050505"/>
          <w:lang w:val="sl-SI"/>
        </w:rPr>
      </w:pPr>
      <w:r w:rsidRPr="00F66BB7">
        <w:rPr>
          <w:rFonts w:ascii="Tahoma" w:hAnsi="Tahoma" w:cs="Tahoma"/>
          <w:color w:val="050505"/>
          <w:lang w:val="sl-SI"/>
        </w:rPr>
        <w:t>16. člen</w:t>
      </w:r>
    </w:p>
    <w:p w:rsidR="00384308" w:rsidRPr="00F66BB7" w:rsidRDefault="00384308" w:rsidP="00384308">
      <w:pPr>
        <w:widowControl w:val="0"/>
        <w:autoSpaceDE w:val="0"/>
        <w:autoSpaceDN w:val="0"/>
        <w:adjustRightInd w:val="0"/>
        <w:spacing w:line="164" w:lineRule="exact"/>
        <w:rPr>
          <w:sz w:val="24"/>
          <w:szCs w:val="24"/>
          <w:lang w:val="sl-SI"/>
        </w:rPr>
      </w:pPr>
    </w:p>
    <w:p w:rsidR="00384308" w:rsidRPr="00F66BB7" w:rsidRDefault="00384308" w:rsidP="008F3EE5">
      <w:pPr>
        <w:widowControl w:val="0"/>
        <w:overflowPunct w:val="0"/>
        <w:autoSpaceDE w:val="0"/>
        <w:autoSpaceDN w:val="0"/>
        <w:adjustRightInd w:val="0"/>
        <w:spacing w:line="216" w:lineRule="auto"/>
        <w:ind w:right="40"/>
        <w:jc w:val="both"/>
        <w:rPr>
          <w:sz w:val="24"/>
          <w:szCs w:val="24"/>
          <w:lang w:val="sl-SI"/>
        </w:rPr>
      </w:pPr>
      <w:r w:rsidRPr="00F66BB7">
        <w:rPr>
          <w:rFonts w:ascii="Tahoma" w:hAnsi="Tahoma" w:cs="Tahoma"/>
          <w:color w:val="050505"/>
          <w:lang w:val="sl-SI"/>
        </w:rPr>
        <w:t xml:space="preserve">Pogodba se prične uporabljati z dnem </w:t>
      </w:r>
      <w:r w:rsidRPr="00AA6EE6">
        <w:rPr>
          <w:rFonts w:ascii="Tahoma" w:hAnsi="Tahoma" w:cs="Tahoma"/>
          <w:b/>
          <w:lang w:val="sl-SI"/>
        </w:rPr>
        <w:t>01.</w:t>
      </w:r>
      <w:r w:rsidR="008F3EE5" w:rsidRPr="00AA6EE6">
        <w:rPr>
          <w:rFonts w:ascii="Tahoma" w:hAnsi="Tahoma" w:cs="Tahoma"/>
          <w:b/>
          <w:lang w:val="sl-SI"/>
        </w:rPr>
        <w:t xml:space="preserve"> </w:t>
      </w:r>
      <w:r w:rsidRPr="00AA6EE6">
        <w:rPr>
          <w:rFonts w:ascii="Tahoma" w:hAnsi="Tahoma" w:cs="Tahoma"/>
          <w:b/>
          <w:lang w:val="sl-SI"/>
        </w:rPr>
        <w:t>09.</w:t>
      </w:r>
      <w:r w:rsidR="008F3EE5" w:rsidRPr="00AA6EE6">
        <w:rPr>
          <w:rFonts w:ascii="Tahoma" w:hAnsi="Tahoma" w:cs="Tahoma"/>
          <w:b/>
          <w:lang w:val="sl-SI"/>
        </w:rPr>
        <w:t xml:space="preserve"> </w:t>
      </w:r>
      <w:r w:rsidRPr="00AA6EE6">
        <w:rPr>
          <w:rFonts w:ascii="Tahoma" w:hAnsi="Tahoma" w:cs="Tahoma"/>
          <w:b/>
          <w:lang w:val="sl-SI"/>
        </w:rPr>
        <w:t>20</w:t>
      </w:r>
      <w:r w:rsidR="00C46DBA" w:rsidRPr="00AA6EE6">
        <w:rPr>
          <w:rFonts w:ascii="Tahoma" w:hAnsi="Tahoma" w:cs="Tahoma"/>
          <w:b/>
          <w:lang w:val="sl-SI"/>
        </w:rPr>
        <w:t>20</w:t>
      </w:r>
      <w:r w:rsidRPr="00F66BB7">
        <w:rPr>
          <w:rFonts w:ascii="Tahoma" w:hAnsi="Tahoma" w:cs="Tahoma"/>
          <w:color w:val="050505"/>
          <w:lang w:val="sl-SI"/>
        </w:rPr>
        <w:t>. Spremembe in dopolnitve te pogodbe se sklepajo v pisni obliki.</w:t>
      </w:r>
    </w:p>
    <w:p w:rsidR="00384308" w:rsidRPr="00F66BB7" w:rsidRDefault="00384308" w:rsidP="008F3EE5">
      <w:pPr>
        <w:widowControl w:val="0"/>
        <w:autoSpaceDE w:val="0"/>
        <w:autoSpaceDN w:val="0"/>
        <w:adjustRightInd w:val="0"/>
        <w:spacing w:line="200" w:lineRule="exact"/>
        <w:rPr>
          <w:sz w:val="24"/>
          <w:szCs w:val="24"/>
          <w:lang w:val="sl-SI"/>
        </w:rPr>
      </w:pPr>
    </w:p>
    <w:p w:rsidR="00384308" w:rsidRPr="00F66BB7" w:rsidRDefault="00384308" w:rsidP="008F3EE5">
      <w:pPr>
        <w:widowControl w:val="0"/>
        <w:autoSpaceDE w:val="0"/>
        <w:autoSpaceDN w:val="0"/>
        <w:adjustRightInd w:val="0"/>
        <w:jc w:val="center"/>
        <w:rPr>
          <w:rFonts w:ascii="Tahoma" w:hAnsi="Tahoma" w:cs="Tahoma"/>
          <w:color w:val="050505"/>
          <w:lang w:val="sl-SI"/>
        </w:rPr>
      </w:pPr>
      <w:bookmarkStart w:id="3" w:name="page4"/>
      <w:bookmarkEnd w:id="3"/>
      <w:r w:rsidRPr="00F66BB7">
        <w:rPr>
          <w:rFonts w:ascii="Tahoma" w:hAnsi="Tahoma" w:cs="Tahoma"/>
          <w:color w:val="050505"/>
          <w:lang w:val="sl-SI"/>
        </w:rPr>
        <w:t>17. člen</w:t>
      </w:r>
    </w:p>
    <w:p w:rsidR="00384308" w:rsidRPr="00F66BB7" w:rsidRDefault="00384308" w:rsidP="00384308">
      <w:pPr>
        <w:widowControl w:val="0"/>
        <w:overflowPunct w:val="0"/>
        <w:autoSpaceDE w:val="0"/>
        <w:autoSpaceDN w:val="0"/>
        <w:adjustRightInd w:val="0"/>
        <w:spacing w:line="216" w:lineRule="auto"/>
        <w:rPr>
          <w:rFonts w:ascii="Tahoma" w:hAnsi="Tahoma" w:cs="Tahoma"/>
          <w:color w:val="050505"/>
          <w:lang w:val="sl-SI"/>
        </w:rPr>
      </w:pPr>
    </w:p>
    <w:p w:rsidR="00384308" w:rsidRPr="00F66BB7" w:rsidRDefault="00384308" w:rsidP="008F3EE5">
      <w:pPr>
        <w:widowControl w:val="0"/>
        <w:overflowPunct w:val="0"/>
        <w:autoSpaceDE w:val="0"/>
        <w:autoSpaceDN w:val="0"/>
        <w:adjustRightInd w:val="0"/>
        <w:spacing w:line="216" w:lineRule="auto"/>
        <w:jc w:val="both"/>
        <w:rPr>
          <w:sz w:val="24"/>
          <w:szCs w:val="24"/>
          <w:lang w:val="sl-SI"/>
        </w:rPr>
      </w:pPr>
      <w:r w:rsidRPr="00F66BB7">
        <w:rPr>
          <w:rFonts w:ascii="Tahoma" w:hAnsi="Tahoma" w:cs="Tahoma"/>
          <w:color w:val="050505"/>
          <w:lang w:val="sl-SI"/>
        </w:rPr>
        <w:t xml:space="preserve">V primeru kršitev pogodbe s strani izvajalca je naročnik upravičen takoj unovčiti </w:t>
      </w:r>
      <w:r w:rsidR="008F3EE5" w:rsidRPr="00AA6EE6">
        <w:rPr>
          <w:rFonts w:ascii="Tahoma" w:hAnsi="Tahoma" w:cs="Tahoma"/>
          <w:lang w:val="sl-SI"/>
        </w:rPr>
        <w:t>zavarovanje</w:t>
      </w:r>
      <w:r w:rsidR="008F3EE5" w:rsidRPr="00F66BB7">
        <w:rPr>
          <w:rFonts w:ascii="Tahoma" w:hAnsi="Tahoma" w:cs="Tahoma"/>
          <w:color w:val="00B050"/>
          <w:lang w:val="sl-SI"/>
        </w:rPr>
        <w:t xml:space="preserve"> </w:t>
      </w:r>
      <w:r w:rsidRPr="00F66BB7">
        <w:rPr>
          <w:rFonts w:ascii="Tahoma" w:hAnsi="Tahoma" w:cs="Tahoma"/>
          <w:color w:val="050505"/>
          <w:lang w:val="sl-SI"/>
        </w:rPr>
        <w:t>za dobro izvedbo pogodbenih obveznosti.</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8F3EE5">
      <w:pPr>
        <w:widowControl w:val="0"/>
        <w:autoSpaceDE w:val="0"/>
        <w:autoSpaceDN w:val="0"/>
        <w:adjustRightInd w:val="0"/>
        <w:jc w:val="center"/>
        <w:rPr>
          <w:sz w:val="24"/>
          <w:szCs w:val="24"/>
          <w:lang w:val="sl-SI"/>
        </w:rPr>
      </w:pPr>
      <w:r w:rsidRPr="00F66BB7">
        <w:rPr>
          <w:rFonts w:ascii="Tahoma" w:hAnsi="Tahoma" w:cs="Tahoma"/>
          <w:color w:val="050505"/>
          <w:lang w:val="sl-SI"/>
        </w:rPr>
        <w:t>18. člen</w:t>
      </w:r>
    </w:p>
    <w:p w:rsidR="00384308" w:rsidRPr="00F66BB7" w:rsidRDefault="00384308" w:rsidP="00384308">
      <w:pPr>
        <w:widowControl w:val="0"/>
        <w:autoSpaceDE w:val="0"/>
        <w:autoSpaceDN w:val="0"/>
        <w:adjustRightInd w:val="0"/>
        <w:spacing w:line="164" w:lineRule="exact"/>
        <w:rPr>
          <w:sz w:val="24"/>
          <w:szCs w:val="24"/>
          <w:lang w:val="sl-SI"/>
        </w:rPr>
      </w:pPr>
    </w:p>
    <w:p w:rsidR="00384308" w:rsidRPr="00F66BB7" w:rsidRDefault="00384308" w:rsidP="00384308">
      <w:pPr>
        <w:widowControl w:val="0"/>
        <w:overflowPunct w:val="0"/>
        <w:autoSpaceDE w:val="0"/>
        <w:autoSpaceDN w:val="0"/>
        <w:adjustRightInd w:val="0"/>
        <w:spacing w:line="216" w:lineRule="auto"/>
        <w:ind w:right="20"/>
        <w:rPr>
          <w:sz w:val="24"/>
          <w:szCs w:val="24"/>
          <w:lang w:val="sl-SI"/>
        </w:rPr>
      </w:pPr>
      <w:r w:rsidRPr="00F66BB7">
        <w:rPr>
          <w:rFonts w:ascii="Tahoma" w:hAnsi="Tahoma" w:cs="Tahoma"/>
          <w:color w:val="050505"/>
          <w:lang w:val="sl-SI"/>
        </w:rPr>
        <w:t>Če izvajalec krši to pogodbo ali če pride do kakršnekoli zastrupitve s hrano, ki jo pripravlja oz. prodaja, ima naročnik pravico takoj prekiniti to pogodbo.</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autoSpaceDE w:val="0"/>
        <w:autoSpaceDN w:val="0"/>
        <w:adjustRightInd w:val="0"/>
        <w:spacing w:line="280" w:lineRule="exact"/>
        <w:rPr>
          <w:sz w:val="24"/>
          <w:szCs w:val="24"/>
          <w:lang w:val="sl-SI"/>
        </w:rPr>
      </w:pPr>
    </w:p>
    <w:p w:rsidR="00384308" w:rsidRPr="00F66BB7" w:rsidRDefault="00384308" w:rsidP="008F3EE5">
      <w:pPr>
        <w:widowControl w:val="0"/>
        <w:autoSpaceDE w:val="0"/>
        <w:autoSpaceDN w:val="0"/>
        <w:adjustRightInd w:val="0"/>
        <w:jc w:val="center"/>
        <w:rPr>
          <w:rFonts w:ascii="Tahoma" w:hAnsi="Tahoma" w:cs="Tahoma"/>
          <w:color w:val="050505"/>
          <w:lang w:val="sl-SI"/>
        </w:rPr>
      </w:pPr>
      <w:r w:rsidRPr="00F66BB7">
        <w:rPr>
          <w:rFonts w:ascii="Tahoma" w:hAnsi="Tahoma" w:cs="Tahoma"/>
          <w:color w:val="050505"/>
          <w:lang w:val="sl-SI"/>
        </w:rPr>
        <w:t>19. člen</w:t>
      </w:r>
    </w:p>
    <w:p w:rsidR="00384308" w:rsidRPr="00F66BB7" w:rsidRDefault="00384308" w:rsidP="00384308">
      <w:pPr>
        <w:widowControl w:val="0"/>
        <w:autoSpaceDE w:val="0"/>
        <w:autoSpaceDN w:val="0"/>
        <w:adjustRightInd w:val="0"/>
        <w:spacing w:line="119" w:lineRule="exact"/>
        <w:rPr>
          <w:sz w:val="24"/>
          <w:szCs w:val="24"/>
          <w:lang w:val="sl-SI"/>
        </w:rPr>
      </w:pPr>
    </w:p>
    <w:p w:rsidR="00384308" w:rsidRPr="00F66BB7" w:rsidRDefault="00384308" w:rsidP="00384308">
      <w:pPr>
        <w:widowControl w:val="0"/>
        <w:autoSpaceDE w:val="0"/>
        <w:autoSpaceDN w:val="0"/>
        <w:adjustRightInd w:val="0"/>
        <w:ind w:left="3400"/>
        <w:rPr>
          <w:sz w:val="24"/>
          <w:szCs w:val="24"/>
          <w:lang w:val="sl-SI"/>
        </w:rPr>
      </w:pPr>
      <w:r w:rsidRPr="00F66BB7">
        <w:rPr>
          <w:rFonts w:ascii="Tahoma" w:hAnsi="Tahoma" w:cs="Tahoma"/>
          <w:color w:val="050505"/>
          <w:lang w:val="sl-SI"/>
        </w:rPr>
        <w:t>Protikorupcijska klavzula</w:t>
      </w:r>
    </w:p>
    <w:p w:rsidR="00384308" w:rsidRPr="00F66BB7" w:rsidRDefault="00384308" w:rsidP="00384308">
      <w:pPr>
        <w:widowControl w:val="0"/>
        <w:autoSpaceDE w:val="0"/>
        <w:autoSpaceDN w:val="0"/>
        <w:adjustRightInd w:val="0"/>
        <w:spacing w:line="162" w:lineRule="exact"/>
        <w:rPr>
          <w:sz w:val="24"/>
          <w:szCs w:val="24"/>
          <w:lang w:val="sl-SI"/>
        </w:rPr>
      </w:pPr>
    </w:p>
    <w:p w:rsidR="00384308" w:rsidRPr="00F66BB7" w:rsidRDefault="00384308" w:rsidP="00384308">
      <w:pPr>
        <w:widowControl w:val="0"/>
        <w:overflowPunct w:val="0"/>
        <w:autoSpaceDE w:val="0"/>
        <w:autoSpaceDN w:val="0"/>
        <w:adjustRightInd w:val="0"/>
        <w:spacing w:line="225" w:lineRule="auto"/>
        <w:ind w:right="500"/>
        <w:rPr>
          <w:sz w:val="24"/>
          <w:szCs w:val="24"/>
          <w:lang w:val="sl-SI"/>
        </w:rPr>
      </w:pPr>
      <w:r w:rsidRPr="00F66BB7">
        <w:rPr>
          <w:rFonts w:ascii="Tahoma" w:hAnsi="Tahoma" w:cs="Tahoma"/>
          <w:color w:val="050505"/>
          <w:lang w:val="sl-SI"/>
        </w:rPr>
        <w:t>Pogodba, pri kateri kdo v imenu ali na račun druge pogodbene stranke, predstavniku ali posredniku organa ali organizacije iz javnega sektorja obljubi, ponudi ali da kakšno nedovoljeno korist za:</w:t>
      </w:r>
    </w:p>
    <w:p w:rsidR="00384308" w:rsidRPr="00F66BB7" w:rsidRDefault="00384308" w:rsidP="00384308">
      <w:pPr>
        <w:widowControl w:val="0"/>
        <w:autoSpaceDE w:val="0"/>
        <w:autoSpaceDN w:val="0"/>
        <w:adjustRightInd w:val="0"/>
        <w:spacing w:line="118" w:lineRule="exact"/>
        <w:rPr>
          <w:sz w:val="24"/>
          <w:szCs w:val="24"/>
          <w:lang w:val="sl-SI"/>
        </w:rPr>
      </w:pPr>
    </w:p>
    <w:p w:rsidR="00384308" w:rsidRPr="00F66BB7" w:rsidRDefault="00384308" w:rsidP="00384308">
      <w:pPr>
        <w:widowControl w:val="0"/>
        <w:numPr>
          <w:ilvl w:val="0"/>
          <w:numId w:val="1"/>
        </w:numPr>
        <w:overflowPunct w:val="0"/>
        <w:autoSpaceDE w:val="0"/>
        <w:autoSpaceDN w:val="0"/>
        <w:adjustRightInd w:val="0"/>
        <w:jc w:val="both"/>
        <w:rPr>
          <w:rFonts w:ascii="Symbol" w:hAnsi="Symbol" w:cs="Symbol"/>
          <w:color w:val="050505"/>
          <w:lang w:val="sl-SI"/>
        </w:rPr>
      </w:pPr>
      <w:r w:rsidRPr="00F66BB7">
        <w:rPr>
          <w:rFonts w:ascii="Tahoma" w:hAnsi="Tahoma" w:cs="Tahoma"/>
          <w:color w:val="050505"/>
          <w:lang w:val="sl-SI"/>
        </w:rPr>
        <w:t xml:space="preserve">pridobitev posla ali </w:t>
      </w:r>
    </w:p>
    <w:p w:rsidR="00384308" w:rsidRPr="00F66BB7" w:rsidRDefault="00384308" w:rsidP="00384308">
      <w:pPr>
        <w:widowControl w:val="0"/>
        <w:autoSpaceDE w:val="0"/>
        <w:autoSpaceDN w:val="0"/>
        <w:adjustRightInd w:val="0"/>
        <w:spacing w:line="31" w:lineRule="exact"/>
        <w:rPr>
          <w:rFonts w:ascii="Symbol" w:hAnsi="Symbol" w:cs="Symbol"/>
          <w:color w:val="050505"/>
          <w:lang w:val="sl-SI"/>
        </w:rPr>
      </w:pPr>
    </w:p>
    <w:p w:rsidR="00384308" w:rsidRPr="00F66BB7" w:rsidRDefault="00384308" w:rsidP="00384308">
      <w:pPr>
        <w:widowControl w:val="0"/>
        <w:numPr>
          <w:ilvl w:val="0"/>
          <w:numId w:val="1"/>
        </w:numPr>
        <w:overflowPunct w:val="0"/>
        <w:autoSpaceDE w:val="0"/>
        <w:autoSpaceDN w:val="0"/>
        <w:adjustRightInd w:val="0"/>
        <w:ind w:hanging="352"/>
        <w:jc w:val="both"/>
        <w:rPr>
          <w:rFonts w:ascii="Symbol" w:hAnsi="Symbol" w:cs="Symbol"/>
          <w:color w:val="050505"/>
          <w:lang w:val="sl-SI"/>
        </w:rPr>
      </w:pPr>
      <w:r w:rsidRPr="00F66BB7">
        <w:rPr>
          <w:rFonts w:ascii="Tahoma" w:hAnsi="Tahoma" w:cs="Tahoma"/>
          <w:color w:val="050505"/>
          <w:lang w:val="sl-SI"/>
        </w:rPr>
        <w:lastRenderedPageBreak/>
        <w:t xml:space="preserve">za sklenitev posla pod ugodnejšimi pogoji ali </w:t>
      </w:r>
    </w:p>
    <w:p w:rsidR="00384308" w:rsidRPr="00F66BB7" w:rsidRDefault="00384308" w:rsidP="00384308">
      <w:pPr>
        <w:widowControl w:val="0"/>
        <w:autoSpaceDE w:val="0"/>
        <w:autoSpaceDN w:val="0"/>
        <w:adjustRightInd w:val="0"/>
        <w:spacing w:line="33" w:lineRule="exact"/>
        <w:rPr>
          <w:rFonts w:ascii="Symbol" w:hAnsi="Symbol" w:cs="Symbol"/>
          <w:color w:val="050505"/>
          <w:lang w:val="sl-SI"/>
        </w:rPr>
      </w:pPr>
    </w:p>
    <w:p w:rsidR="00384308" w:rsidRPr="00F66BB7" w:rsidRDefault="00384308" w:rsidP="00384308">
      <w:pPr>
        <w:widowControl w:val="0"/>
        <w:numPr>
          <w:ilvl w:val="0"/>
          <w:numId w:val="1"/>
        </w:numPr>
        <w:overflowPunct w:val="0"/>
        <w:autoSpaceDE w:val="0"/>
        <w:autoSpaceDN w:val="0"/>
        <w:adjustRightInd w:val="0"/>
        <w:ind w:hanging="352"/>
        <w:jc w:val="both"/>
        <w:rPr>
          <w:rFonts w:ascii="Symbol" w:hAnsi="Symbol" w:cs="Symbol"/>
          <w:color w:val="050505"/>
          <w:lang w:val="sl-SI"/>
        </w:rPr>
      </w:pPr>
      <w:r w:rsidRPr="00F66BB7">
        <w:rPr>
          <w:rFonts w:ascii="Tahoma" w:hAnsi="Tahoma" w:cs="Tahoma"/>
          <w:color w:val="050505"/>
          <w:lang w:val="sl-SI"/>
        </w:rPr>
        <w:t xml:space="preserve">za opustitev dolžnega nadzora nad izvajanjem pogodbenih obveznosti ali </w:t>
      </w:r>
    </w:p>
    <w:p w:rsidR="00384308" w:rsidRPr="00F66BB7" w:rsidRDefault="00384308" w:rsidP="00384308">
      <w:pPr>
        <w:widowControl w:val="0"/>
        <w:autoSpaceDE w:val="0"/>
        <w:autoSpaceDN w:val="0"/>
        <w:adjustRightInd w:val="0"/>
        <w:spacing w:line="75" w:lineRule="exact"/>
        <w:rPr>
          <w:rFonts w:ascii="Symbol" w:hAnsi="Symbol" w:cs="Symbol"/>
          <w:color w:val="050505"/>
          <w:lang w:val="sl-SI"/>
        </w:rPr>
      </w:pPr>
    </w:p>
    <w:p w:rsidR="00384308" w:rsidRPr="00F66BB7" w:rsidRDefault="00384308" w:rsidP="00384308">
      <w:pPr>
        <w:widowControl w:val="0"/>
        <w:numPr>
          <w:ilvl w:val="0"/>
          <w:numId w:val="1"/>
        </w:numPr>
        <w:overflowPunct w:val="0"/>
        <w:autoSpaceDE w:val="0"/>
        <w:autoSpaceDN w:val="0"/>
        <w:adjustRightInd w:val="0"/>
        <w:spacing w:line="256" w:lineRule="auto"/>
        <w:ind w:right="540" w:hanging="352"/>
        <w:rPr>
          <w:rFonts w:ascii="Symbol" w:hAnsi="Symbol" w:cs="Symbol"/>
          <w:color w:val="050505"/>
          <w:lang w:val="sl-SI"/>
        </w:rPr>
      </w:pPr>
      <w:r w:rsidRPr="00F66BB7">
        <w:rPr>
          <w:rFonts w:ascii="Tahoma" w:hAnsi="Tahoma" w:cs="Tahoma"/>
          <w:color w:val="050505"/>
          <w:lang w:val="sl-SI"/>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384308" w:rsidRPr="00F66BB7" w:rsidRDefault="00384308" w:rsidP="00384308">
      <w:pPr>
        <w:widowControl w:val="0"/>
        <w:autoSpaceDE w:val="0"/>
        <w:autoSpaceDN w:val="0"/>
        <w:adjustRightInd w:val="0"/>
        <w:spacing w:line="24" w:lineRule="exact"/>
        <w:rPr>
          <w:sz w:val="24"/>
          <w:szCs w:val="24"/>
          <w:lang w:val="sl-SI"/>
        </w:rPr>
      </w:pPr>
    </w:p>
    <w:p w:rsidR="00384308" w:rsidRPr="00F66BB7" w:rsidRDefault="00384308" w:rsidP="00384308">
      <w:pPr>
        <w:widowControl w:val="0"/>
        <w:autoSpaceDE w:val="0"/>
        <w:autoSpaceDN w:val="0"/>
        <w:adjustRightInd w:val="0"/>
        <w:rPr>
          <w:sz w:val="24"/>
          <w:szCs w:val="24"/>
          <w:lang w:val="sl-SI"/>
        </w:rPr>
      </w:pPr>
      <w:r w:rsidRPr="00F66BB7">
        <w:rPr>
          <w:rFonts w:ascii="Tahoma" w:hAnsi="Tahoma" w:cs="Tahoma"/>
          <w:color w:val="050505"/>
          <w:lang w:val="sl-SI"/>
        </w:rPr>
        <w:t>je nična.</w:t>
      </w:r>
    </w:p>
    <w:p w:rsidR="00384308" w:rsidRDefault="00384308" w:rsidP="00384308">
      <w:pPr>
        <w:widowControl w:val="0"/>
        <w:autoSpaceDE w:val="0"/>
        <w:autoSpaceDN w:val="0"/>
        <w:adjustRightInd w:val="0"/>
        <w:spacing w:line="123" w:lineRule="exact"/>
        <w:rPr>
          <w:sz w:val="24"/>
          <w:szCs w:val="24"/>
        </w:rPr>
      </w:pPr>
    </w:p>
    <w:p w:rsidR="00384308" w:rsidRDefault="00384308" w:rsidP="00384308">
      <w:pPr>
        <w:widowControl w:val="0"/>
        <w:autoSpaceDE w:val="0"/>
        <w:autoSpaceDN w:val="0"/>
        <w:adjustRightInd w:val="0"/>
        <w:spacing w:line="237" w:lineRule="auto"/>
        <w:ind w:left="4320"/>
        <w:rPr>
          <w:sz w:val="24"/>
          <w:szCs w:val="24"/>
        </w:rPr>
      </w:pPr>
      <w:r>
        <w:rPr>
          <w:rFonts w:ascii="Tahoma" w:hAnsi="Tahoma" w:cs="Tahoma"/>
          <w:color w:val="050505"/>
        </w:rPr>
        <w:t xml:space="preserve">20. </w:t>
      </w:r>
      <w:proofErr w:type="spellStart"/>
      <w:proofErr w:type="gramStart"/>
      <w:r>
        <w:rPr>
          <w:rFonts w:ascii="Tahoma" w:hAnsi="Tahoma" w:cs="Tahoma"/>
          <w:color w:val="050505"/>
        </w:rPr>
        <w:t>člen</w:t>
      </w:r>
      <w:proofErr w:type="spellEnd"/>
      <w:proofErr w:type="gramEnd"/>
    </w:p>
    <w:p w:rsidR="00384308" w:rsidRPr="00F66BB7" w:rsidRDefault="00384308" w:rsidP="00384308">
      <w:pPr>
        <w:widowControl w:val="0"/>
        <w:autoSpaceDE w:val="0"/>
        <w:autoSpaceDN w:val="0"/>
        <w:adjustRightInd w:val="0"/>
        <w:spacing w:line="120" w:lineRule="exact"/>
        <w:rPr>
          <w:sz w:val="24"/>
          <w:szCs w:val="24"/>
          <w:lang w:val="sl-SI"/>
        </w:rPr>
      </w:pPr>
    </w:p>
    <w:p w:rsidR="00384308" w:rsidRPr="00F66BB7" w:rsidRDefault="00384308" w:rsidP="00384308">
      <w:pPr>
        <w:widowControl w:val="0"/>
        <w:autoSpaceDE w:val="0"/>
        <w:autoSpaceDN w:val="0"/>
        <w:adjustRightInd w:val="0"/>
        <w:spacing w:line="237" w:lineRule="auto"/>
        <w:rPr>
          <w:sz w:val="24"/>
          <w:szCs w:val="24"/>
          <w:lang w:val="sl-SI"/>
        </w:rPr>
      </w:pPr>
      <w:r w:rsidRPr="00F66BB7">
        <w:rPr>
          <w:rFonts w:ascii="Tahoma" w:hAnsi="Tahoma" w:cs="Tahoma"/>
          <w:color w:val="050505"/>
          <w:lang w:val="sl-SI"/>
        </w:rPr>
        <w:t>Za reševanje sporov, ki bi izhajali iz te pogodbe, je pristojno Okrožno sodišče v Kranju.</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autoSpaceDE w:val="0"/>
        <w:autoSpaceDN w:val="0"/>
        <w:adjustRightInd w:val="0"/>
        <w:spacing w:line="282" w:lineRule="exact"/>
        <w:rPr>
          <w:sz w:val="24"/>
          <w:szCs w:val="24"/>
          <w:lang w:val="sl-SI"/>
        </w:rPr>
      </w:pPr>
    </w:p>
    <w:p w:rsidR="00384308" w:rsidRPr="00F66BB7" w:rsidRDefault="00384308" w:rsidP="00384308">
      <w:pPr>
        <w:widowControl w:val="0"/>
        <w:autoSpaceDE w:val="0"/>
        <w:autoSpaceDN w:val="0"/>
        <w:adjustRightInd w:val="0"/>
        <w:spacing w:line="237" w:lineRule="auto"/>
        <w:ind w:left="4320"/>
        <w:rPr>
          <w:sz w:val="24"/>
          <w:szCs w:val="24"/>
          <w:lang w:val="sl-SI"/>
        </w:rPr>
      </w:pPr>
      <w:r w:rsidRPr="00F66BB7">
        <w:rPr>
          <w:rFonts w:ascii="Tahoma" w:hAnsi="Tahoma" w:cs="Tahoma"/>
          <w:color w:val="050505"/>
          <w:lang w:val="sl-SI"/>
        </w:rPr>
        <w:t>21. člen</w:t>
      </w:r>
    </w:p>
    <w:p w:rsidR="00384308" w:rsidRPr="00F66BB7" w:rsidRDefault="00384308" w:rsidP="00384308">
      <w:pPr>
        <w:widowControl w:val="0"/>
        <w:autoSpaceDE w:val="0"/>
        <w:autoSpaceDN w:val="0"/>
        <w:adjustRightInd w:val="0"/>
        <w:spacing w:line="127" w:lineRule="exact"/>
        <w:rPr>
          <w:sz w:val="24"/>
          <w:szCs w:val="24"/>
          <w:lang w:val="sl-SI"/>
        </w:rPr>
      </w:pPr>
    </w:p>
    <w:p w:rsidR="00384308" w:rsidRPr="00F66BB7" w:rsidRDefault="00384308" w:rsidP="00384308">
      <w:pPr>
        <w:widowControl w:val="0"/>
        <w:autoSpaceDE w:val="0"/>
        <w:autoSpaceDN w:val="0"/>
        <w:adjustRightInd w:val="0"/>
        <w:spacing w:line="237" w:lineRule="auto"/>
        <w:rPr>
          <w:sz w:val="24"/>
          <w:szCs w:val="24"/>
          <w:lang w:val="sl-SI"/>
        </w:rPr>
      </w:pPr>
      <w:r w:rsidRPr="00F66BB7">
        <w:rPr>
          <w:rFonts w:ascii="Tahoma" w:hAnsi="Tahoma" w:cs="Tahoma"/>
          <w:color w:val="050505"/>
          <w:lang w:val="sl-SI"/>
        </w:rPr>
        <w:t>Pogodba je sestavljena v 4 izvodih, od katerih prejme vsaka pogodbena stranka po 2 izvoda.</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autoSpaceDE w:val="0"/>
        <w:autoSpaceDN w:val="0"/>
        <w:adjustRightInd w:val="0"/>
        <w:spacing w:line="285" w:lineRule="exact"/>
        <w:rPr>
          <w:sz w:val="24"/>
          <w:szCs w:val="24"/>
          <w:lang w:val="sl-SI"/>
        </w:rPr>
      </w:pPr>
    </w:p>
    <w:p w:rsidR="00384308" w:rsidRPr="00F66BB7" w:rsidRDefault="00384308" w:rsidP="00384308">
      <w:pPr>
        <w:widowControl w:val="0"/>
        <w:autoSpaceDE w:val="0"/>
        <w:autoSpaceDN w:val="0"/>
        <w:adjustRightInd w:val="0"/>
        <w:spacing w:line="237" w:lineRule="auto"/>
        <w:ind w:left="4320"/>
        <w:rPr>
          <w:sz w:val="24"/>
          <w:szCs w:val="24"/>
          <w:lang w:val="sl-SI"/>
        </w:rPr>
      </w:pPr>
      <w:r w:rsidRPr="00F66BB7">
        <w:rPr>
          <w:rFonts w:ascii="Tahoma" w:hAnsi="Tahoma" w:cs="Tahoma"/>
          <w:color w:val="050505"/>
          <w:lang w:val="sl-SI"/>
        </w:rPr>
        <w:t>22. člen</w:t>
      </w:r>
    </w:p>
    <w:p w:rsidR="00384308" w:rsidRPr="00F66BB7" w:rsidRDefault="00384308" w:rsidP="00384308">
      <w:pPr>
        <w:widowControl w:val="0"/>
        <w:autoSpaceDE w:val="0"/>
        <w:autoSpaceDN w:val="0"/>
        <w:adjustRightInd w:val="0"/>
        <w:spacing w:line="165" w:lineRule="exact"/>
        <w:rPr>
          <w:sz w:val="24"/>
          <w:szCs w:val="24"/>
          <w:lang w:val="sl-SI"/>
        </w:rPr>
      </w:pPr>
    </w:p>
    <w:p w:rsidR="00384308" w:rsidRPr="00F66BB7" w:rsidRDefault="00384308" w:rsidP="00384308">
      <w:pPr>
        <w:widowControl w:val="0"/>
        <w:overflowPunct w:val="0"/>
        <w:autoSpaceDE w:val="0"/>
        <w:autoSpaceDN w:val="0"/>
        <w:adjustRightInd w:val="0"/>
        <w:spacing w:line="213" w:lineRule="auto"/>
        <w:ind w:right="20"/>
        <w:rPr>
          <w:sz w:val="24"/>
          <w:szCs w:val="24"/>
          <w:lang w:val="sl-SI"/>
        </w:rPr>
      </w:pPr>
      <w:r w:rsidRPr="00F66BB7">
        <w:rPr>
          <w:rFonts w:ascii="Tahoma" w:hAnsi="Tahoma" w:cs="Tahoma"/>
          <w:color w:val="050505"/>
          <w:lang w:val="sl-SI"/>
        </w:rPr>
        <w:t xml:space="preserve">Stranki dogovorita, da nadzor nad izvajanjem te pogodbe s strani naročnika izvaja </w:t>
      </w:r>
      <w:r w:rsidRPr="00F66BB7">
        <w:rPr>
          <w:rFonts w:ascii="Tahoma" w:hAnsi="Tahoma" w:cs="Tahoma"/>
          <w:b/>
          <w:bCs/>
          <w:color w:val="050505"/>
          <w:lang w:val="sl-SI"/>
        </w:rPr>
        <w:t>Mirjana Bizjak,</w:t>
      </w:r>
      <w:r w:rsidRPr="00F66BB7">
        <w:rPr>
          <w:rFonts w:ascii="Tahoma" w:hAnsi="Tahoma" w:cs="Tahoma"/>
          <w:color w:val="050505"/>
          <w:lang w:val="sl-SI"/>
        </w:rPr>
        <w:t xml:space="preserve"> tel. št.: </w:t>
      </w:r>
      <w:r w:rsidRPr="00F66BB7">
        <w:rPr>
          <w:rFonts w:ascii="Tahoma" w:hAnsi="Tahoma" w:cs="Tahoma"/>
          <w:b/>
          <w:bCs/>
          <w:lang w:val="sl-SI"/>
        </w:rPr>
        <w:t>041/323-130</w:t>
      </w:r>
      <w:r w:rsidRPr="00F66BB7">
        <w:rPr>
          <w:rFonts w:ascii="Tahoma" w:hAnsi="Tahoma" w:cs="Tahoma"/>
          <w:b/>
          <w:bCs/>
          <w:color w:val="050505"/>
          <w:lang w:val="sl-SI"/>
        </w:rPr>
        <w:t>,</w:t>
      </w:r>
      <w:r w:rsidRPr="00F66BB7">
        <w:rPr>
          <w:rFonts w:ascii="Tahoma" w:hAnsi="Tahoma" w:cs="Tahoma"/>
          <w:color w:val="050505"/>
          <w:lang w:val="sl-SI"/>
        </w:rPr>
        <w:t xml:space="preserve"> s strani izvajalca pa_____________________</w:t>
      </w:r>
      <w:proofErr w:type="spellStart"/>
      <w:r w:rsidRPr="00F66BB7">
        <w:rPr>
          <w:rFonts w:ascii="Tahoma" w:hAnsi="Tahoma" w:cs="Tahoma"/>
          <w:color w:val="050505"/>
          <w:lang w:val="sl-SI"/>
        </w:rPr>
        <w:t>tel</w:t>
      </w:r>
      <w:proofErr w:type="spellEnd"/>
      <w:r w:rsidRPr="00F66BB7">
        <w:rPr>
          <w:rFonts w:ascii="Tahoma" w:hAnsi="Tahoma" w:cs="Tahoma"/>
          <w:color w:val="050505"/>
          <w:lang w:val="sl-SI"/>
        </w:rPr>
        <w:t>. št.: __________________.</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autoSpaceDE w:val="0"/>
        <w:autoSpaceDN w:val="0"/>
        <w:adjustRightInd w:val="0"/>
        <w:spacing w:line="207" w:lineRule="exact"/>
        <w:rPr>
          <w:sz w:val="24"/>
          <w:szCs w:val="24"/>
          <w:lang w:val="sl-SI"/>
        </w:rPr>
      </w:pPr>
    </w:p>
    <w:p w:rsidR="00384308" w:rsidRPr="00F66BB7" w:rsidRDefault="00384308" w:rsidP="00384308">
      <w:pPr>
        <w:widowControl w:val="0"/>
        <w:overflowPunct w:val="0"/>
        <w:autoSpaceDE w:val="0"/>
        <w:autoSpaceDN w:val="0"/>
        <w:adjustRightInd w:val="0"/>
        <w:spacing w:line="213" w:lineRule="auto"/>
        <w:ind w:right="180"/>
        <w:rPr>
          <w:sz w:val="24"/>
          <w:szCs w:val="24"/>
          <w:lang w:val="sl-SI"/>
        </w:rPr>
      </w:pPr>
      <w:r w:rsidRPr="00F66BB7">
        <w:rPr>
          <w:rFonts w:ascii="Tahoma" w:hAnsi="Tahoma" w:cs="Tahoma"/>
          <w:color w:val="050505"/>
          <w:lang w:val="sl-SI"/>
        </w:rPr>
        <w:t>Stranki se dogovorita, da nadzornika te pogodbe urejata tudi manjše nesporazume, ki bi se porodili pri izvajanju določil te pogodbe.</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autoSpaceDE w:val="0"/>
        <w:autoSpaceDN w:val="0"/>
        <w:adjustRightInd w:val="0"/>
        <w:spacing w:line="284" w:lineRule="exact"/>
        <w:rPr>
          <w:sz w:val="24"/>
          <w:szCs w:val="24"/>
          <w:lang w:val="sl-SI"/>
        </w:rPr>
      </w:pPr>
    </w:p>
    <w:p w:rsidR="00384308" w:rsidRPr="00F66BB7" w:rsidRDefault="00384308" w:rsidP="00384308">
      <w:pPr>
        <w:widowControl w:val="0"/>
        <w:tabs>
          <w:tab w:val="left" w:pos="5160"/>
        </w:tabs>
        <w:autoSpaceDE w:val="0"/>
        <w:autoSpaceDN w:val="0"/>
        <w:adjustRightInd w:val="0"/>
        <w:spacing w:line="237" w:lineRule="auto"/>
        <w:rPr>
          <w:sz w:val="24"/>
          <w:szCs w:val="24"/>
          <w:lang w:val="sl-SI"/>
        </w:rPr>
      </w:pPr>
      <w:r w:rsidRPr="00F66BB7">
        <w:rPr>
          <w:rFonts w:ascii="Tahoma" w:hAnsi="Tahoma" w:cs="Tahoma"/>
          <w:color w:val="050505"/>
          <w:lang w:val="sl-SI"/>
        </w:rPr>
        <w:t>Kraj in datum podpisa:</w:t>
      </w:r>
      <w:r w:rsidRPr="00F66BB7">
        <w:rPr>
          <w:sz w:val="24"/>
          <w:szCs w:val="24"/>
          <w:lang w:val="sl-SI"/>
        </w:rPr>
        <w:tab/>
      </w:r>
      <w:r w:rsidRPr="00F66BB7">
        <w:rPr>
          <w:rFonts w:ascii="Tahoma" w:hAnsi="Tahoma" w:cs="Tahoma"/>
          <w:color w:val="050505"/>
          <w:sz w:val="19"/>
          <w:szCs w:val="19"/>
          <w:lang w:val="sl-SI"/>
        </w:rPr>
        <w:t>Kraj in datum podpisa:</w:t>
      </w: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autoSpaceDE w:val="0"/>
        <w:autoSpaceDN w:val="0"/>
        <w:adjustRightInd w:val="0"/>
        <w:spacing w:line="200" w:lineRule="exact"/>
        <w:rPr>
          <w:sz w:val="24"/>
          <w:szCs w:val="24"/>
          <w:lang w:val="sl-SI"/>
        </w:rPr>
      </w:pPr>
    </w:p>
    <w:p w:rsidR="00384308" w:rsidRPr="00F66BB7" w:rsidRDefault="00384308" w:rsidP="00384308">
      <w:pPr>
        <w:widowControl w:val="0"/>
        <w:autoSpaceDE w:val="0"/>
        <w:autoSpaceDN w:val="0"/>
        <w:adjustRightInd w:val="0"/>
        <w:spacing w:line="246" w:lineRule="exact"/>
        <w:rPr>
          <w:sz w:val="24"/>
          <w:szCs w:val="24"/>
          <w:lang w:val="sl-SI"/>
        </w:rPr>
      </w:pPr>
    </w:p>
    <w:p w:rsidR="00384308" w:rsidRPr="00F66BB7" w:rsidRDefault="00384308" w:rsidP="00384308">
      <w:pPr>
        <w:widowControl w:val="0"/>
        <w:tabs>
          <w:tab w:val="left" w:pos="5200"/>
        </w:tabs>
        <w:autoSpaceDE w:val="0"/>
        <w:autoSpaceDN w:val="0"/>
        <w:adjustRightInd w:val="0"/>
        <w:rPr>
          <w:sz w:val="24"/>
          <w:szCs w:val="24"/>
          <w:lang w:val="sl-SI"/>
        </w:rPr>
      </w:pPr>
      <w:r w:rsidRPr="00F66BB7">
        <w:rPr>
          <w:rFonts w:ascii="Tahoma" w:hAnsi="Tahoma" w:cs="Tahoma"/>
          <w:color w:val="050505"/>
          <w:lang w:val="sl-SI"/>
        </w:rPr>
        <w:t>Podpis izvajalca:</w:t>
      </w:r>
      <w:r w:rsidRPr="00F66BB7">
        <w:rPr>
          <w:sz w:val="24"/>
          <w:szCs w:val="24"/>
          <w:lang w:val="sl-SI"/>
        </w:rPr>
        <w:tab/>
      </w:r>
      <w:r w:rsidRPr="00F66BB7">
        <w:rPr>
          <w:rFonts w:ascii="Tahoma" w:hAnsi="Tahoma" w:cs="Tahoma"/>
          <w:color w:val="050505"/>
          <w:lang w:val="sl-SI"/>
        </w:rPr>
        <w:t>Podpis naročnika:</w:t>
      </w:r>
    </w:p>
    <w:p w:rsidR="00384308" w:rsidRPr="008D7A92" w:rsidRDefault="00384308" w:rsidP="00384308">
      <w:pPr>
        <w:widowControl w:val="0"/>
        <w:autoSpaceDE w:val="0"/>
        <w:autoSpaceDN w:val="0"/>
        <w:adjustRightInd w:val="0"/>
        <w:spacing w:line="114" w:lineRule="exact"/>
        <w:rPr>
          <w:sz w:val="24"/>
          <w:szCs w:val="24"/>
          <w:lang w:val="de-AT"/>
        </w:rPr>
      </w:pPr>
    </w:p>
    <w:p w:rsidR="00384308" w:rsidRPr="008D7A92" w:rsidRDefault="00384308" w:rsidP="00384308">
      <w:pPr>
        <w:widowControl w:val="0"/>
        <w:autoSpaceDE w:val="0"/>
        <w:autoSpaceDN w:val="0"/>
        <w:adjustRightInd w:val="0"/>
        <w:ind w:left="5200"/>
        <w:rPr>
          <w:sz w:val="24"/>
          <w:szCs w:val="24"/>
          <w:lang w:val="de-AT"/>
        </w:rPr>
      </w:pPr>
      <w:r w:rsidRPr="008D7A92">
        <w:rPr>
          <w:rFonts w:ascii="Tahoma" w:hAnsi="Tahoma" w:cs="Tahoma"/>
          <w:b/>
          <w:bCs/>
          <w:color w:val="050505"/>
          <w:lang w:val="de-AT"/>
        </w:rPr>
        <w:t>Gimnazija Franceta Prešerna</w:t>
      </w:r>
    </w:p>
    <w:p w:rsidR="00384308" w:rsidRPr="008D7A92" w:rsidRDefault="00384308" w:rsidP="00384308">
      <w:pPr>
        <w:widowControl w:val="0"/>
        <w:autoSpaceDE w:val="0"/>
        <w:autoSpaceDN w:val="0"/>
        <w:adjustRightInd w:val="0"/>
        <w:spacing w:line="8" w:lineRule="exact"/>
        <w:rPr>
          <w:sz w:val="24"/>
          <w:szCs w:val="24"/>
          <w:lang w:val="de-AT"/>
        </w:rPr>
      </w:pPr>
    </w:p>
    <w:p w:rsidR="0078281E" w:rsidRDefault="00384308" w:rsidP="00384308">
      <w:pPr>
        <w:jc w:val="center"/>
      </w:pPr>
      <w:r w:rsidRPr="008D7A92">
        <w:rPr>
          <w:rFonts w:ascii="Tahoma" w:hAnsi="Tahoma" w:cs="Tahoma"/>
          <w:color w:val="050505"/>
          <w:lang w:val="de-AT"/>
        </w:rPr>
        <w:t xml:space="preserve">                                                             </w:t>
      </w:r>
      <w:proofErr w:type="spellStart"/>
      <w:r w:rsidR="001D49BA">
        <w:rPr>
          <w:rFonts w:ascii="Tahoma" w:hAnsi="Tahoma" w:cs="Tahoma"/>
          <w:color w:val="050505"/>
        </w:rPr>
        <w:t>Ravnateljica</w:t>
      </w:r>
      <w:proofErr w:type="spellEnd"/>
      <w:r w:rsidR="001D49BA">
        <w:rPr>
          <w:rFonts w:ascii="Tahoma" w:hAnsi="Tahoma" w:cs="Tahoma"/>
          <w:color w:val="050505"/>
        </w:rPr>
        <w:t xml:space="preserve">: </w:t>
      </w:r>
      <w:r>
        <w:rPr>
          <w:rFonts w:ascii="Tahoma" w:hAnsi="Tahoma" w:cs="Tahoma"/>
          <w:color w:val="050505"/>
        </w:rPr>
        <w:t xml:space="preserve"> Mirjana Bizjak</w:t>
      </w:r>
    </w:p>
    <w:sectPr w:rsidR="007828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33" w:rsidRDefault="003A1A33" w:rsidP="00EF1E6F">
      <w:r>
        <w:separator/>
      </w:r>
    </w:p>
  </w:endnote>
  <w:endnote w:type="continuationSeparator" w:id="0">
    <w:p w:rsidR="003A1A33" w:rsidRDefault="003A1A33" w:rsidP="00EF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760717"/>
      <w:docPartObj>
        <w:docPartGallery w:val="Page Numbers (Bottom of Page)"/>
        <w:docPartUnique/>
      </w:docPartObj>
    </w:sdtPr>
    <w:sdtEndPr/>
    <w:sdtContent>
      <w:p w:rsidR="00EF1E6F" w:rsidRDefault="00EF1E6F">
        <w:pPr>
          <w:pStyle w:val="Noga"/>
          <w:jc w:val="center"/>
        </w:pPr>
        <w:r>
          <w:fldChar w:fldCharType="begin"/>
        </w:r>
        <w:r>
          <w:instrText>PAGE   \* MERGEFORMAT</w:instrText>
        </w:r>
        <w:r>
          <w:fldChar w:fldCharType="separate"/>
        </w:r>
        <w:r w:rsidR="00250310" w:rsidRPr="00250310">
          <w:rPr>
            <w:noProof/>
            <w:lang w:val="sl-SI"/>
          </w:rPr>
          <w:t>2</w:t>
        </w:r>
        <w:r>
          <w:fldChar w:fldCharType="end"/>
        </w:r>
      </w:p>
    </w:sdtContent>
  </w:sdt>
  <w:p w:rsidR="00EF1E6F" w:rsidRDefault="00EF1E6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33" w:rsidRDefault="003A1A33" w:rsidP="00EF1E6F">
      <w:r>
        <w:separator/>
      </w:r>
    </w:p>
  </w:footnote>
  <w:footnote w:type="continuationSeparator" w:id="0">
    <w:p w:rsidR="003A1A33" w:rsidRDefault="003A1A33" w:rsidP="00EF1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655D6"/>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08"/>
    <w:rsid w:val="000530D0"/>
    <w:rsid w:val="000A5229"/>
    <w:rsid w:val="000C2BBE"/>
    <w:rsid w:val="001238E4"/>
    <w:rsid w:val="00153D6C"/>
    <w:rsid w:val="0016751F"/>
    <w:rsid w:val="001A006E"/>
    <w:rsid w:val="001D49BA"/>
    <w:rsid w:val="00215534"/>
    <w:rsid w:val="00250310"/>
    <w:rsid w:val="00251DF7"/>
    <w:rsid w:val="00384308"/>
    <w:rsid w:val="003A1A33"/>
    <w:rsid w:val="00441A51"/>
    <w:rsid w:val="004C36EA"/>
    <w:rsid w:val="006C3CAD"/>
    <w:rsid w:val="0078281E"/>
    <w:rsid w:val="00841DF9"/>
    <w:rsid w:val="008C6B65"/>
    <w:rsid w:val="008C74B1"/>
    <w:rsid w:val="008D7A92"/>
    <w:rsid w:val="008F3EE5"/>
    <w:rsid w:val="0091085C"/>
    <w:rsid w:val="00952759"/>
    <w:rsid w:val="00A520D0"/>
    <w:rsid w:val="00AA6EE6"/>
    <w:rsid w:val="00B02A0E"/>
    <w:rsid w:val="00BB6E74"/>
    <w:rsid w:val="00C46DBA"/>
    <w:rsid w:val="00C5743F"/>
    <w:rsid w:val="00E87D48"/>
    <w:rsid w:val="00E9194D"/>
    <w:rsid w:val="00EF1E6F"/>
    <w:rsid w:val="00F66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5BF5B-1164-4336-93E1-72E54732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4308"/>
    <w:pPr>
      <w:spacing w:after="0" w:line="240" w:lineRule="auto"/>
    </w:pPr>
    <w:rPr>
      <w:rFonts w:ascii="Times New Roman" w:eastAsia="Times New Roman" w:hAnsi="Times New Roman" w:cs="Times New Roman"/>
      <w:sz w:val="20"/>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194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194D"/>
    <w:rPr>
      <w:rFonts w:ascii="Segoe UI" w:eastAsia="Times New Roman" w:hAnsi="Segoe UI" w:cs="Segoe UI"/>
      <w:sz w:val="18"/>
      <w:szCs w:val="18"/>
      <w:lang w:val="en-US"/>
    </w:rPr>
  </w:style>
  <w:style w:type="paragraph" w:styleId="Glava">
    <w:name w:val="header"/>
    <w:basedOn w:val="Navaden"/>
    <w:link w:val="GlavaZnak"/>
    <w:uiPriority w:val="99"/>
    <w:unhideWhenUsed/>
    <w:rsid w:val="00EF1E6F"/>
    <w:pPr>
      <w:tabs>
        <w:tab w:val="center" w:pos="4536"/>
        <w:tab w:val="right" w:pos="9072"/>
      </w:tabs>
    </w:pPr>
  </w:style>
  <w:style w:type="character" w:customStyle="1" w:styleId="GlavaZnak">
    <w:name w:val="Glava Znak"/>
    <w:basedOn w:val="Privzetapisavaodstavka"/>
    <w:link w:val="Glava"/>
    <w:uiPriority w:val="99"/>
    <w:rsid w:val="00EF1E6F"/>
    <w:rPr>
      <w:rFonts w:ascii="Times New Roman" w:eastAsia="Times New Roman" w:hAnsi="Times New Roman" w:cs="Times New Roman"/>
      <w:sz w:val="20"/>
      <w:szCs w:val="20"/>
      <w:lang w:val="en-US"/>
    </w:rPr>
  </w:style>
  <w:style w:type="paragraph" w:styleId="Noga">
    <w:name w:val="footer"/>
    <w:basedOn w:val="Navaden"/>
    <w:link w:val="NogaZnak"/>
    <w:uiPriority w:val="99"/>
    <w:unhideWhenUsed/>
    <w:rsid w:val="00EF1E6F"/>
    <w:pPr>
      <w:tabs>
        <w:tab w:val="center" w:pos="4536"/>
        <w:tab w:val="right" w:pos="9072"/>
      </w:tabs>
    </w:pPr>
  </w:style>
  <w:style w:type="character" w:customStyle="1" w:styleId="NogaZnak">
    <w:name w:val="Noga Znak"/>
    <w:basedOn w:val="Privzetapisavaodstavka"/>
    <w:link w:val="Noga"/>
    <w:uiPriority w:val="99"/>
    <w:rsid w:val="00EF1E6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1434</Words>
  <Characters>8174</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tajnistvo2</dc:creator>
  <cp:keywords/>
  <dc:description/>
  <cp:lastModifiedBy>tajnistvo2</cp:lastModifiedBy>
  <cp:revision>7</cp:revision>
  <dcterms:created xsi:type="dcterms:W3CDTF">2020-05-06T11:05:00Z</dcterms:created>
  <dcterms:modified xsi:type="dcterms:W3CDTF">2020-05-07T09:19:00Z</dcterms:modified>
</cp:coreProperties>
</file>